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3708" w14:textId="77777777" w:rsidR="00A268D2" w:rsidRDefault="002625A9">
      <w:pPr>
        <w:spacing w:after="0"/>
        <w:ind w:right="94"/>
        <w:jc w:val="center"/>
        <w:rPr>
          <w:rFonts w:ascii="Times New Roman" w:eastAsia="Times New Roman" w:hAnsi="Times New Roman" w:cs="Times New Roman"/>
          <w:color w:val="000000"/>
          <w:sz w:val="16"/>
        </w:rPr>
      </w:pPr>
      <w:bookmarkStart w:id="0" w:name="_Hlk85013346"/>
      <w:bookmarkEnd w:id="0"/>
      <w:r>
        <w:rPr>
          <w:rFonts w:ascii="Times New Roman" w:eastAsia="Times New Roman" w:hAnsi="Times New Roman" w:cs="Times New Roman"/>
          <w:color w:val="000000"/>
          <w:sz w:val="36"/>
        </w:rPr>
        <w:t>Williamson County Emergency Services District No. 5</w:t>
      </w:r>
    </w:p>
    <w:p w14:paraId="1F56F684" w14:textId="77777777" w:rsidR="00A268D2" w:rsidRDefault="002625A9">
      <w:pPr>
        <w:keepNext/>
        <w:keepLines/>
        <w:spacing w:after="0"/>
        <w:ind w:right="86"/>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NOTICE OF REGULAR MEETING</w:t>
      </w:r>
    </w:p>
    <w:p w14:paraId="663BD9CD" w14:textId="57945A9A" w:rsidR="00A268D2" w:rsidRDefault="008C287D" w:rsidP="0098442A">
      <w:pPr>
        <w:keepNext/>
        <w:keepLines/>
        <w:spacing w:after="0"/>
        <w:ind w:right="86"/>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24"/>
        </w:rPr>
        <w:t>December 19</w:t>
      </w:r>
      <w:r w:rsidR="00946350">
        <w:rPr>
          <w:rFonts w:ascii="Times New Roman" w:eastAsia="Times New Roman" w:hAnsi="Times New Roman" w:cs="Times New Roman"/>
          <w:color w:val="000000"/>
          <w:sz w:val="24"/>
        </w:rPr>
        <w:t>, 2022</w:t>
      </w:r>
      <w:r w:rsidR="00705CEC">
        <w:rPr>
          <w:rFonts w:ascii="Times New Roman" w:eastAsia="Times New Roman" w:hAnsi="Times New Roman" w:cs="Times New Roman"/>
          <w:color w:val="000000"/>
          <w:sz w:val="24"/>
        </w:rPr>
        <w:t>,</w:t>
      </w:r>
      <w:r w:rsidR="001E64AE">
        <w:rPr>
          <w:rFonts w:ascii="Times New Roman" w:eastAsia="Times New Roman" w:hAnsi="Times New Roman" w:cs="Times New Roman"/>
          <w:color w:val="000000"/>
          <w:sz w:val="24"/>
        </w:rPr>
        <w:t xml:space="preserve"> </w:t>
      </w:r>
      <w:r w:rsidR="00705CEC">
        <w:rPr>
          <w:rFonts w:ascii="Times New Roman" w:eastAsia="Times New Roman" w:hAnsi="Times New Roman" w:cs="Times New Roman"/>
          <w:color w:val="000000"/>
          <w:sz w:val="24"/>
        </w:rPr>
        <w:t xml:space="preserve">at </w:t>
      </w:r>
      <w:r w:rsidR="001E64AE">
        <w:rPr>
          <w:rFonts w:ascii="Times New Roman" w:eastAsia="Times New Roman" w:hAnsi="Times New Roman" w:cs="Times New Roman"/>
          <w:color w:val="000000"/>
          <w:sz w:val="24"/>
        </w:rPr>
        <w:t>5:00</w:t>
      </w:r>
      <w:r w:rsidR="002625A9">
        <w:rPr>
          <w:rFonts w:ascii="Times New Roman" w:eastAsia="Times New Roman" w:hAnsi="Times New Roman" w:cs="Times New Roman"/>
          <w:color w:val="000000"/>
          <w:sz w:val="24"/>
        </w:rPr>
        <w:t xml:space="preserve"> p.m.</w:t>
      </w:r>
    </w:p>
    <w:p w14:paraId="211F81FD" w14:textId="2EEA4182" w:rsidR="00A268D2" w:rsidRDefault="002625A9" w:rsidP="0098442A">
      <w:pPr>
        <w:spacing w:after="5" w:line="240" w:lineRule="auto"/>
        <w:ind w:right="147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Fire Station # 2</w:t>
      </w:r>
    </w:p>
    <w:p w14:paraId="50CA8BB2" w14:textId="77777777" w:rsidR="00A268D2" w:rsidRDefault="002625A9">
      <w:pPr>
        <w:spacing w:after="5" w:line="240" w:lineRule="auto"/>
        <w:ind w:left="3432" w:right="1477" w:hanging="55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155 CR 313, Jarrell, TX 76537</w:t>
      </w:r>
    </w:p>
    <w:p w14:paraId="055DFBC4" w14:textId="77777777" w:rsidR="00A268D2" w:rsidRDefault="002625A9">
      <w:pPr>
        <w:spacing w:after="5" w:line="240" w:lineRule="auto"/>
        <w:ind w:right="1477"/>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24"/>
        </w:rPr>
        <w:t>Contact Information: P.O. Box 88 Jarrell, TX 76537, 512-746-2505</w:t>
      </w:r>
    </w:p>
    <w:p w14:paraId="0190485A" w14:textId="17710891" w:rsidR="00A268D2" w:rsidRDefault="002625A9">
      <w:pPr>
        <w:spacing w:after="243" w:line="240" w:lineRule="auto"/>
        <w:ind w:left="-8" w:right="35" w:hanging="7"/>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24"/>
        </w:rPr>
        <w:t xml:space="preserve">In compliance with the provisions of Chapter 551, Texas Government Code, notice is hereby given of a Regularly Scheduled Meeting of the Board of Emergency Services Commissioners of Williamson County Emergency Services District No. 5 to be held at 155 CR 313, Jarrell, Texas 76537 at </w:t>
      </w:r>
      <w:r w:rsidR="00EF6E34">
        <w:rPr>
          <w:rFonts w:ascii="Times New Roman" w:eastAsia="Times New Roman" w:hAnsi="Times New Roman" w:cs="Times New Roman"/>
          <w:color w:val="000000"/>
          <w:sz w:val="24"/>
        </w:rPr>
        <w:t>5</w:t>
      </w:r>
      <w:r w:rsidR="00705CEC">
        <w:rPr>
          <w:rFonts w:ascii="Times New Roman" w:eastAsia="Times New Roman" w:hAnsi="Times New Roman" w:cs="Times New Roman"/>
          <w:color w:val="000000"/>
          <w:sz w:val="24"/>
        </w:rPr>
        <w:t>:00</w:t>
      </w:r>
      <w:r>
        <w:rPr>
          <w:rFonts w:ascii="Times New Roman" w:eastAsia="Times New Roman" w:hAnsi="Times New Roman" w:cs="Times New Roman"/>
          <w:color w:val="000000"/>
          <w:sz w:val="24"/>
        </w:rPr>
        <w:t xml:space="preserve"> p.m.</w:t>
      </w:r>
      <w:r w:rsidR="005B2BB5">
        <w:rPr>
          <w:rFonts w:ascii="Times New Roman" w:eastAsia="Times New Roman" w:hAnsi="Times New Roman" w:cs="Times New Roman"/>
          <w:color w:val="000000"/>
          <w:sz w:val="24"/>
        </w:rPr>
        <w:t xml:space="preserve"> </w:t>
      </w:r>
      <w:r w:rsidR="008C287D">
        <w:rPr>
          <w:rFonts w:ascii="Times New Roman" w:eastAsia="Times New Roman" w:hAnsi="Times New Roman" w:cs="Times New Roman"/>
          <w:color w:val="000000"/>
          <w:sz w:val="24"/>
        </w:rPr>
        <w:t>Dece</w:t>
      </w:r>
      <w:r w:rsidR="00A042CD">
        <w:rPr>
          <w:rFonts w:ascii="Times New Roman" w:eastAsia="Times New Roman" w:hAnsi="Times New Roman" w:cs="Times New Roman"/>
          <w:color w:val="000000"/>
          <w:sz w:val="24"/>
        </w:rPr>
        <w:t>mber</w:t>
      </w:r>
      <w:r w:rsidR="0098442A">
        <w:rPr>
          <w:rFonts w:ascii="Times New Roman" w:eastAsia="Times New Roman" w:hAnsi="Times New Roman" w:cs="Times New Roman"/>
          <w:color w:val="000000"/>
          <w:sz w:val="24"/>
        </w:rPr>
        <w:t xml:space="preserve"> </w:t>
      </w:r>
      <w:r w:rsidR="00C70F73">
        <w:rPr>
          <w:rFonts w:ascii="Times New Roman" w:eastAsia="Times New Roman" w:hAnsi="Times New Roman" w:cs="Times New Roman"/>
          <w:color w:val="000000"/>
          <w:sz w:val="24"/>
        </w:rPr>
        <w:t>19</w:t>
      </w:r>
      <w:r w:rsidR="00044E0F">
        <w:rPr>
          <w:rFonts w:ascii="Times New Roman" w:eastAsia="Times New Roman" w:hAnsi="Times New Roman" w:cs="Times New Roman"/>
          <w:color w:val="000000"/>
          <w:sz w:val="24"/>
        </w:rPr>
        <w:t>, 2022</w:t>
      </w:r>
    </w:p>
    <w:p w14:paraId="17345660" w14:textId="77777777" w:rsidR="00A268D2" w:rsidRDefault="002625A9">
      <w:pPr>
        <w:spacing w:after="261"/>
        <w:ind w:left="2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4DE264C3" w14:textId="791EE8B6" w:rsidR="00A268D2" w:rsidRDefault="002625A9" w:rsidP="007A22B7">
      <w:pPr>
        <w:spacing w:after="7"/>
        <w:ind w:left="36" w:hanging="2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REGULARY SCHEDULED MEETING AGENDA</w:t>
      </w:r>
    </w:p>
    <w:p w14:paraId="0140618D" w14:textId="6E40BB6B" w:rsidR="00A268D2" w:rsidRPr="008D7477" w:rsidRDefault="002625A9" w:rsidP="008D7477">
      <w:pPr>
        <w:pStyle w:val="ListParagraph"/>
        <w:numPr>
          <w:ilvl w:val="0"/>
          <w:numId w:val="2"/>
        </w:numPr>
        <w:spacing w:after="0"/>
        <w:rPr>
          <w:rFonts w:ascii="Times New Roman" w:eastAsia="Times New Roman" w:hAnsi="Times New Roman" w:cs="Times New Roman"/>
          <w:color w:val="000000"/>
          <w:sz w:val="24"/>
          <w:szCs w:val="24"/>
        </w:rPr>
      </w:pPr>
      <w:r w:rsidRPr="008D7477">
        <w:rPr>
          <w:rFonts w:ascii="Times New Roman" w:eastAsia="Times New Roman" w:hAnsi="Times New Roman" w:cs="Times New Roman"/>
          <w:color w:val="000000"/>
          <w:sz w:val="24"/>
          <w:szCs w:val="24"/>
        </w:rPr>
        <w:t>Establish quorum and Pledge of Allegiance</w:t>
      </w:r>
    </w:p>
    <w:p w14:paraId="2E1D66C5" w14:textId="5105EECA" w:rsidR="004356FA" w:rsidRPr="008D7477" w:rsidRDefault="002625A9" w:rsidP="008D7477">
      <w:pPr>
        <w:pStyle w:val="ListParagraph"/>
        <w:numPr>
          <w:ilvl w:val="0"/>
          <w:numId w:val="2"/>
        </w:numPr>
        <w:spacing w:after="0"/>
        <w:rPr>
          <w:rFonts w:ascii="Times New Roman" w:eastAsia="Times New Roman" w:hAnsi="Times New Roman" w:cs="Times New Roman"/>
          <w:color w:val="000000"/>
          <w:sz w:val="24"/>
          <w:szCs w:val="24"/>
        </w:rPr>
      </w:pPr>
      <w:r w:rsidRPr="008D7477">
        <w:rPr>
          <w:rFonts w:ascii="Times New Roman" w:eastAsia="Times New Roman" w:hAnsi="Times New Roman" w:cs="Times New Roman"/>
          <w:color w:val="000000"/>
          <w:sz w:val="24"/>
          <w:szCs w:val="24"/>
        </w:rPr>
        <w:t>Recognize Citizens and Public Forum to address Commissioners</w:t>
      </w:r>
      <w:r w:rsidR="00175EC1" w:rsidRPr="008D7477">
        <w:rPr>
          <w:rFonts w:ascii="Times New Roman" w:eastAsia="Times New Roman" w:hAnsi="Times New Roman" w:cs="Times New Roman"/>
          <w:color w:val="000000"/>
          <w:sz w:val="24"/>
          <w:szCs w:val="24"/>
        </w:rPr>
        <w:t>.</w:t>
      </w:r>
    </w:p>
    <w:p w14:paraId="7979DAC0" w14:textId="45E455B5" w:rsidR="00411DFB" w:rsidRDefault="00411DFB" w:rsidP="008D7477">
      <w:pPr>
        <w:pStyle w:val="m-6906898027127286948msolistparagraph"/>
        <w:numPr>
          <w:ilvl w:val="0"/>
          <w:numId w:val="2"/>
        </w:numPr>
        <w:shd w:val="clear" w:color="auto" w:fill="FFFFFF"/>
        <w:spacing w:before="0" w:beforeAutospacing="0" w:after="0" w:afterAutospacing="0"/>
        <w:rPr>
          <w:color w:val="222222"/>
        </w:rPr>
      </w:pPr>
      <w:r>
        <w:rPr>
          <w:color w:val="222222"/>
        </w:rPr>
        <w:t xml:space="preserve">Hear and Discuss </w:t>
      </w:r>
      <w:r w:rsidR="009139DE">
        <w:rPr>
          <w:color w:val="222222"/>
        </w:rPr>
        <w:t>2021-2022 Fiscal Year Audit from Medack-</w:t>
      </w:r>
      <w:proofErr w:type="spellStart"/>
      <w:r w:rsidR="009139DE">
        <w:rPr>
          <w:color w:val="222222"/>
        </w:rPr>
        <w:t>Oltman</w:t>
      </w:r>
      <w:proofErr w:type="spellEnd"/>
    </w:p>
    <w:p w14:paraId="4AA52B5C" w14:textId="0825FEC4" w:rsidR="00FB3554" w:rsidRPr="00FB3554" w:rsidRDefault="00FB3554" w:rsidP="00FB3554">
      <w:pPr>
        <w:pStyle w:val="m-6906898027127286948msolistparagraph"/>
        <w:numPr>
          <w:ilvl w:val="0"/>
          <w:numId w:val="2"/>
        </w:numPr>
        <w:shd w:val="clear" w:color="auto" w:fill="FFFFFF"/>
        <w:spacing w:before="0" w:beforeAutospacing="0" w:after="0" w:afterAutospacing="0"/>
        <w:rPr>
          <w:color w:val="222222"/>
        </w:rPr>
      </w:pPr>
      <w:r w:rsidRPr="008D7477">
        <w:rPr>
          <w:color w:val="222222"/>
        </w:rPr>
        <w:t xml:space="preserve">Reading and approval of meeting minutes from regularly scheduled meeting of November 23, 2022 </w:t>
      </w:r>
    </w:p>
    <w:p w14:paraId="58F11C35" w14:textId="44F59A01" w:rsidR="00CD467F" w:rsidRPr="008D7477" w:rsidRDefault="00E25038" w:rsidP="008D7477">
      <w:pPr>
        <w:pStyle w:val="m-6906898027127286948msolistparagraph"/>
        <w:numPr>
          <w:ilvl w:val="0"/>
          <w:numId w:val="2"/>
        </w:numPr>
        <w:shd w:val="clear" w:color="auto" w:fill="FFFFFF"/>
        <w:spacing w:before="0" w:beforeAutospacing="0" w:after="0" w:afterAutospacing="0"/>
        <w:rPr>
          <w:color w:val="222222"/>
        </w:rPr>
      </w:pPr>
      <w:r w:rsidRPr="008D7477">
        <w:rPr>
          <w:color w:val="222222"/>
        </w:rPr>
        <w:t>Discus</w:t>
      </w:r>
      <w:r w:rsidR="00CD467F" w:rsidRPr="008D7477">
        <w:rPr>
          <w:color w:val="222222"/>
        </w:rPr>
        <w:t xml:space="preserve"> and approve ESD Treasurer’s Report</w:t>
      </w:r>
    </w:p>
    <w:p w14:paraId="660327B0" w14:textId="7CA3B185" w:rsidR="00CD467F" w:rsidRPr="008D7477" w:rsidRDefault="00CD467F" w:rsidP="008D7477">
      <w:pPr>
        <w:pStyle w:val="m-6906898027127286948msolistparagraph"/>
        <w:numPr>
          <w:ilvl w:val="0"/>
          <w:numId w:val="2"/>
        </w:numPr>
        <w:shd w:val="clear" w:color="auto" w:fill="FFFFFF"/>
        <w:spacing w:before="0" w:beforeAutospacing="0" w:after="0" w:afterAutospacing="0"/>
        <w:rPr>
          <w:color w:val="222222"/>
        </w:rPr>
      </w:pPr>
      <w:r w:rsidRPr="008D7477">
        <w:rPr>
          <w:color w:val="222222"/>
        </w:rPr>
        <w:t>Hear Monthly Report from Fire Chief</w:t>
      </w:r>
    </w:p>
    <w:p w14:paraId="28CB1008" w14:textId="68C3DE58" w:rsidR="00904DBE" w:rsidRPr="008D7477" w:rsidRDefault="00B33032" w:rsidP="008D7477">
      <w:pPr>
        <w:pStyle w:val="m-6906898027127286948msolistparagraph"/>
        <w:numPr>
          <w:ilvl w:val="0"/>
          <w:numId w:val="2"/>
        </w:numPr>
        <w:shd w:val="clear" w:color="auto" w:fill="FFFFFF"/>
        <w:spacing w:before="0" w:beforeAutospacing="0" w:after="0" w:afterAutospacing="0"/>
        <w:rPr>
          <w:color w:val="222222"/>
        </w:rPr>
      </w:pPr>
      <w:r w:rsidRPr="008D7477">
        <w:rPr>
          <w:color w:val="222222"/>
        </w:rPr>
        <w:t xml:space="preserve">Discuss and possibly act on </w:t>
      </w:r>
      <w:r w:rsidR="00D64D98" w:rsidRPr="008D7477">
        <w:rPr>
          <w:color w:val="222222"/>
        </w:rPr>
        <w:t>purchasing a</w:t>
      </w:r>
      <w:r w:rsidRPr="008D7477">
        <w:rPr>
          <w:color w:val="222222"/>
        </w:rPr>
        <w:t xml:space="preserve"> generator f</w:t>
      </w:r>
      <w:r w:rsidR="00D64D98" w:rsidRPr="008D7477">
        <w:rPr>
          <w:color w:val="222222"/>
        </w:rPr>
        <w:t>or</w:t>
      </w:r>
      <w:r w:rsidRPr="008D7477">
        <w:rPr>
          <w:color w:val="222222"/>
        </w:rPr>
        <w:t xml:space="preserve"> Station </w:t>
      </w:r>
      <w:r w:rsidR="00D64D98" w:rsidRPr="008D7477">
        <w:rPr>
          <w:color w:val="222222"/>
        </w:rPr>
        <w:t>1</w:t>
      </w:r>
      <w:r w:rsidRPr="008D7477">
        <w:rPr>
          <w:color w:val="222222"/>
        </w:rPr>
        <w:t>.</w:t>
      </w:r>
    </w:p>
    <w:p w14:paraId="75E77B16" w14:textId="77777777" w:rsidR="008D7477" w:rsidRDefault="008D7477" w:rsidP="008D7477">
      <w:pPr>
        <w:pStyle w:val="ListParagraph"/>
        <w:numPr>
          <w:ilvl w:val="0"/>
          <w:numId w:val="2"/>
        </w:numPr>
        <w:spacing w:after="0"/>
        <w:rPr>
          <w:rFonts w:ascii="Times New Roman" w:eastAsia="Times New Roman" w:hAnsi="Times New Roman" w:cs="Times New Roman"/>
          <w:sz w:val="24"/>
          <w:szCs w:val="24"/>
        </w:rPr>
      </w:pPr>
      <w:r w:rsidRPr="008D7477">
        <w:rPr>
          <w:rFonts w:ascii="Times New Roman" w:eastAsia="Times New Roman" w:hAnsi="Times New Roman" w:cs="Times New Roman"/>
          <w:sz w:val="24"/>
          <w:szCs w:val="24"/>
        </w:rPr>
        <w:t xml:space="preserve">Review and possibly approve the purchase of a water truck to support wildland response. </w:t>
      </w:r>
    </w:p>
    <w:p w14:paraId="6779EE32" w14:textId="49F67DF2" w:rsidR="009178F9" w:rsidRPr="009178F9" w:rsidRDefault="00324575" w:rsidP="009178F9">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Discuss</w:t>
      </w:r>
      <w:r w:rsidRPr="008D7477">
        <w:rPr>
          <w:rFonts w:ascii="Times New Roman" w:eastAsia="Times New Roman" w:hAnsi="Times New Roman" w:cs="Times New Roman"/>
          <w:sz w:val="24"/>
          <w:szCs w:val="24"/>
        </w:rPr>
        <w:t xml:space="preserve"> and possibly approve the purchase of a </w:t>
      </w:r>
      <w:r w:rsidR="009178F9">
        <w:rPr>
          <w:rFonts w:ascii="Times New Roman" w:eastAsia="Times New Roman" w:hAnsi="Times New Roman" w:cs="Times New Roman"/>
          <w:sz w:val="24"/>
          <w:szCs w:val="24"/>
        </w:rPr>
        <w:t>new drone</w:t>
      </w:r>
      <w:r w:rsidRPr="008D7477">
        <w:rPr>
          <w:rFonts w:ascii="Times New Roman" w:eastAsia="Times New Roman" w:hAnsi="Times New Roman" w:cs="Times New Roman"/>
          <w:sz w:val="24"/>
          <w:szCs w:val="24"/>
        </w:rPr>
        <w:t xml:space="preserve">. </w:t>
      </w:r>
    </w:p>
    <w:p w14:paraId="6F6410AD" w14:textId="51C2B05A" w:rsidR="002912DE" w:rsidRDefault="009178F9" w:rsidP="0069187A">
      <w:pPr>
        <w:pStyle w:val="ListParagraph"/>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Discuss</w:t>
      </w:r>
      <w:r w:rsidR="008D7477" w:rsidRPr="008D7477">
        <w:rPr>
          <w:rFonts w:ascii="Times New Roman" w:eastAsia="Times New Roman" w:hAnsi="Times New Roman" w:cs="Times New Roman"/>
          <w:sz w:val="24"/>
          <w:szCs w:val="24"/>
        </w:rPr>
        <w:t xml:space="preserve"> and possibly approve the purchase of a command vehicle to replace Support 2. </w:t>
      </w:r>
    </w:p>
    <w:p w14:paraId="30616CFD" w14:textId="1373C8BE" w:rsidR="002912DE" w:rsidRPr="008D7477" w:rsidRDefault="002912DE" w:rsidP="008D7477">
      <w:pPr>
        <w:pStyle w:val="m-6906898027127286948msolistparagraph"/>
        <w:numPr>
          <w:ilvl w:val="0"/>
          <w:numId w:val="2"/>
        </w:numPr>
        <w:shd w:val="clear" w:color="auto" w:fill="FFFFFF"/>
        <w:spacing w:before="0" w:beforeAutospacing="0" w:after="0" w:afterAutospacing="0"/>
        <w:rPr>
          <w:color w:val="222222"/>
        </w:rPr>
      </w:pPr>
      <w:r w:rsidRPr="008D7477">
        <w:rPr>
          <w:color w:val="222222"/>
        </w:rPr>
        <w:t>Discuss Open ESD 5 board position</w:t>
      </w:r>
      <w:r w:rsidR="00DA0513">
        <w:rPr>
          <w:color w:val="222222"/>
        </w:rPr>
        <w:t xml:space="preserve"> </w:t>
      </w:r>
    </w:p>
    <w:p w14:paraId="023A8ED2" w14:textId="77777777" w:rsidR="0098442A" w:rsidRPr="008D7477" w:rsidRDefault="0098442A" w:rsidP="008D7477">
      <w:pPr>
        <w:pStyle w:val="m1225595974229761298msolistparagraph"/>
        <w:numPr>
          <w:ilvl w:val="0"/>
          <w:numId w:val="2"/>
        </w:numPr>
        <w:shd w:val="clear" w:color="auto" w:fill="FFFFFF"/>
        <w:spacing w:before="0" w:beforeAutospacing="0" w:after="0" w:afterAutospacing="0"/>
        <w:rPr>
          <w:color w:val="222222"/>
        </w:rPr>
      </w:pPr>
      <w:r w:rsidRPr="008D7477">
        <w:rPr>
          <w:color w:val="222222"/>
        </w:rPr>
        <w:t>Comments from Commissioners</w:t>
      </w:r>
    </w:p>
    <w:p w14:paraId="72EEEA54" w14:textId="77777777" w:rsidR="0098442A" w:rsidRPr="008D7477" w:rsidRDefault="0098442A" w:rsidP="008D7477">
      <w:pPr>
        <w:pStyle w:val="m1225595974229761298msolistparagraph"/>
        <w:numPr>
          <w:ilvl w:val="0"/>
          <w:numId w:val="2"/>
        </w:numPr>
        <w:shd w:val="clear" w:color="auto" w:fill="FFFFFF"/>
        <w:spacing w:before="0" w:beforeAutospacing="0" w:after="0" w:afterAutospacing="0"/>
        <w:rPr>
          <w:color w:val="222222"/>
        </w:rPr>
      </w:pPr>
      <w:r w:rsidRPr="008D7477">
        <w:rPr>
          <w:color w:val="222222"/>
        </w:rPr>
        <w:t>Adjournment</w:t>
      </w:r>
    </w:p>
    <w:p w14:paraId="634A6B6B" w14:textId="77777777" w:rsidR="0010568B" w:rsidRDefault="0010568B" w:rsidP="00CD467F">
      <w:pPr>
        <w:spacing w:after="389" w:line="257" w:lineRule="auto"/>
        <w:ind w:right="4776"/>
        <w:rPr>
          <w:rFonts w:ascii="Times New Roman" w:eastAsia="Times New Roman" w:hAnsi="Times New Roman" w:cs="Times New Roman"/>
          <w:color w:val="000000"/>
          <w:sz w:val="20"/>
        </w:rPr>
      </w:pPr>
    </w:p>
    <w:p w14:paraId="013F148B" w14:textId="49086D00" w:rsidR="00A268D2" w:rsidRDefault="002625A9">
      <w:pPr>
        <w:spacing w:after="389" w:line="257" w:lineRule="auto"/>
        <w:ind w:left="36" w:right="4776" w:hanging="29"/>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WILLIAMSON COUNTY EMERGENCY SERVICES DISTRICT NO. 5</w:t>
      </w:r>
    </w:p>
    <w:p w14:paraId="6C03C081" w14:textId="68C1C225" w:rsidR="00A268D2" w:rsidRDefault="002625A9">
      <w:pPr>
        <w:spacing w:after="2" w:line="257" w:lineRule="auto"/>
        <w:ind w:left="2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By: </w:t>
      </w:r>
      <w:r w:rsidR="008C06DA">
        <w:rPr>
          <w:rFonts w:ascii="Times New Roman" w:eastAsia="Times New Roman" w:hAnsi="Times New Roman" w:cs="Times New Roman"/>
          <w:noProof/>
          <w:color w:val="000000"/>
          <w:sz w:val="24"/>
        </w:rPr>
        <w:drawing>
          <wp:inline distT="0" distB="0" distL="0" distR="0" wp14:anchorId="7BBC535F" wp14:editId="02D7612C">
            <wp:extent cx="1168400" cy="289089"/>
            <wp:effectExtent l="0" t="0" r="0" b="0"/>
            <wp:docPr id="1" name="Picture 1" descr="Blue writing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writing on a white backgroun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109" cy="295202"/>
                    </a:xfrm>
                    <a:prstGeom prst="rect">
                      <a:avLst/>
                    </a:prstGeom>
                  </pic:spPr>
                </pic:pic>
              </a:graphicData>
            </a:graphic>
          </wp:inline>
        </w:drawing>
      </w:r>
    </w:p>
    <w:p w14:paraId="66FD14EA" w14:textId="77777777" w:rsidR="00A268D2" w:rsidRDefault="002625A9">
      <w:pPr>
        <w:spacing w:after="2" w:line="257" w:lineRule="auto"/>
        <w:ind w:left="24" w:hanging="1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President</w:t>
      </w:r>
    </w:p>
    <w:p w14:paraId="16184AB9" w14:textId="28AA2AC2" w:rsidR="00A268D2" w:rsidRDefault="00A268D2">
      <w:pPr>
        <w:spacing w:after="2" w:line="257" w:lineRule="auto"/>
        <w:ind w:left="24" w:hanging="10"/>
        <w:rPr>
          <w:rFonts w:ascii="Times New Roman" w:eastAsia="Times New Roman" w:hAnsi="Times New Roman" w:cs="Times New Roman"/>
          <w:color w:val="000000"/>
          <w:sz w:val="16"/>
        </w:rPr>
      </w:pPr>
    </w:p>
    <w:p w14:paraId="3CF75C65" w14:textId="42BDD7D0" w:rsidR="00A268D2" w:rsidRDefault="002625A9">
      <w:pPr>
        <w:spacing w:after="0" w:line="240" w:lineRule="auto"/>
        <w:ind w:left="155"/>
        <w:rPr>
          <w:rFonts w:ascii="Arial" w:eastAsia="Arial" w:hAnsi="Arial" w:cs="Arial"/>
          <w:color w:val="222222"/>
          <w:sz w:val="19"/>
        </w:rPr>
      </w:pPr>
      <w:r>
        <w:rPr>
          <w:rFonts w:ascii="&amp;quot" w:eastAsia="&amp;quot" w:hAnsi="&amp;quot" w:cs="&amp;quot"/>
          <w:b/>
          <w:color w:val="222222"/>
          <w:sz w:val="19"/>
        </w:rPr>
        <w:t xml:space="preserve">I </w:t>
      </w:r>
      <w:r>
        <w:rPr>
          <w:rFonts w:ascii="&amp;quot" w:eastAsia="&amp;quot" w:hAnsi="&amp;quot" w:cs="&amp;quot"/>
          <w:b/>
          <w:color w:val="222222"/>
          <w:spacing w:val="1"/>
          <w:sz w:val="19"/>
        </w:rPr>
        <w:t>do</w:t>
      </w:r>
      <w:r>
        <w:rPr>
          <w:rFonts w:ascii="&amp;quot" w:eastAsia="&amp;quot" w:hAnsi="&amp;quot" w:cs="&amp;quot"/>
          <w:b/>
          <w:color w:val="222222"/>
          <w:spacing w:val="-7"/>
          <w:sz w:val="19"/>
        </w:rPr>
        <w:t xml:space="preserve"> </w:t>
      </w:r>
      <w:r>
        <w:rPr>
          <w:rFonts w:ascii="&amp;quot" w:eastAsia="&amp;quot" w:hAnsi="&amp;quot" w:cs="&amp;quot"/>
          <w:b/>
          <w:color w:val="222222"/>
          <w:sz w:val="19"/>
        </w:rPr>
        <w:t>hereby</w:t>
      </w:r>
      <w:r>
        <w:rPr>
          <w:rFonts w:ascii="&amp;quot" w:eastAsia="&amp;quot" w:hAnsi="&amp;quot" w:cs="&amp;quot"/>
          <w:b/>
          <w:color w:val="222222"/>
          <w:spacing w:val="-6"/>
          <w:sz w:val="19"/>
        </w:rPr>
        <w:t xml:space="preserve"> </w:t>
      </w:r>
      <w:r>
        <w:rPr>
          <w:rFonts w:ascii="&amp;quot" w:eastAsia="&amp;quot" w:hAnsi="&amp;quot" w:cs="&amp;quot"/>
          <w:b/>
          <w:color w:val="222222"/>
          <w:spacing w:val="-3"/>
          <w:sz w:val="19"/>
        </w:rPr>
        <w:t>certify</w:t>
      </w:r>
      <w:r>
        <w:rPr>
          <w:rFonts w:ascii="&amp;quot" w:eastAsia="&amp;quot" w:hAnsi="&amp;quot" w:cs="&amp;quot"/>
          <w:b/>
          <w:color w:val="222222"/>
          <w:spacing w:val="-5"/>
          <w:sz w:val="19"/>
        </w:rPr>
        <w:t xml:space="preserve"> </w:t>
      </w:r>
      <w:r>
        <w:rPr>
          <w:rFonts w:ascii="&amp;quot" w:eastAsia="&amp;quot" w:hAnsi="&amp;quot" w:cs="&amp;quot"/>
          <w:b/>
          <w:color w:val="222222"/>
          <w:sz w:val="19"/>
        </w:rPr>
        <w:t>that</w:t>
      </w:r>
      <w:r>
        <w:rPr>
          <w:rFonts w:ascii="&amp;quot" w:eastAsia="&amp;quot" w:hAnsi="&amp;quot" w:cs="&amp;quot"/>
          <w:b/>
          <w:color w:val="222222"/>
          <w:spacing w:val="-3"/>
          <w:sz w:val="19"/>
        </w:rPr>
        <w:t xml:space="preserve"> </w:t>
      </w:r>
      <w:r>
        <w:rPr>
          <w:rFonts w:ascii="&amp;quot" w:eastAsia="&amp;quot" w:hAnsi="&amp;quot" w:cs="&amp;quot"/>
          <w:b/>
          <w:color w:val="222222"/>
          <w:sz w:val="19"/>
        </w:rPr>
        <w:t>the</w:t>
      </w:r>
      <w:r>
        <w:rPr>
          <w:rFonts w:ascii="&amp;quot" w:eastAsia="&amp;quot" w:hAnsi="&amp;quot" w:cs="&amp;quot"/>
          <w:b/>
          <w:color w:val="222222"/>
          <w:spacing w:val="-12"/>
          <w:sz w:val="19"/>
        </w:rPr>
        <w:t xml:space="preserve"> </w:t>
      </w:r>
      <w:r>
        <w:rPr>
          <w:rFonts w:ascii="&amp;quot" w:eastAsia="&amp;quot" w:hAnsi="&amp;quot" w:cs="&amp;quot"/>
          <w:b/>
          <w:color w:val="222222"/>
          <w:sz w:val="19"/>
        </w:rPr>
        <w:t>above</w:t>
      </w:r>
      <w:r>
        <w:rPr>
          <w:rFonts w:ascii="&amp;quot" w:eastAsia="&amp;quot" w:hAnsi="&amp;quot" w:cs="&amp;quot"/>
          <w:b/>
          <w:color w:val="222222"/>
          <w:spacing w:val="-5"/>
          <w:sz w:val="19"/>
        </w:rPr>
        <w:t xml:space="preserve"> </w:t>
      </w:r>
      <w:r>
        <w:rPr>
          <w:rFonts w:ascii="&amp;quot" w:eastAsia="&amp;quot" w:hAnsi="&amp;quot" w:cs="&amp;quot"/>
          <w:b/>
          <w:color w:val="222222"/>
          <w:spacing w:val="-2"/>
          <w:sz w:val="19"/>
        </w:rPr>
        <w:t>Noti</w:t>
      </w:r>
      <w:r>
        <w:rPr>
          <w:rFonts w:ascii="&amp;quot" w:eastAsia="&amp;quot" w:hAnsi="&amp;quot" w:cs="&amp;quot"/>
          <w:b/>
          <w:color w:val="222222"/>
          <w:spacing w:val="-3"/>
          <w:sz w:val="19"/>
        </w:rPr>
        <w:t>ce</w:t>
      </w:r>
      <w:r>
        <w:rPr>
          <w:rFonts w:ascii="&amp;quot" w:eastAsia="&amp;quot" w:hAnsi="&amp;quot" w:cs="&amp;quot"/>
          <w:b/>
          <w:color w:val="222222"/>
          <w:spacing w:val="-15"/>
          <w:sz w:val="19"/>
        </w:rPr>
        <w:t xml:space="preserve"> </w:t>
      </w:r>
      <w:r>
        <w:rPr>
          <w:rFonts w:ascii="&amp;quot" w:eastAsia="&amp;quot" w:hAnsi="&amp;quot" w:cs="&amp;quot"/>
          <w:b/>
          <w:color w:val="222222"/>
          <w:sz w:val="19"/>
        </w:rPr>
        <w:t>of</w:t>
      </w:r>
      <w:r>
        <w:rPr>
          <w:rFonts w:ascii="&amp;quot" w:eastAsia="&amp;quot" w:hAnsi="&amp;quot" w:cs="&amp;quot"/>
          <w:b/>
          <w:color w:val="222222"/>
          <w:spacing w:val="-9"/>
          <w:sz w:val="19"/>
        </w:rPr>
        <w:t xml:space="preserve"> </w:t>
      </w:r>
      <w:r>
        <w:rPr>
          <w:rFonts w:ascii="&amp;quot" w:eastAsia="&amp;quot" w:hAnsi="&amp;quot" w:cs="&amp;quot"/>
          <w:b/>
          <w:color w:val="222222"/>
          <w:spacing w:val="-1"/>
          <w:sz w:val="19"/>
        </w:rPr>
        <w:t>Meeting</w:t>
      </w:r>
      <w:r>
        <w:rPr>
          <w:rFonts w:ascii="&amp;quot" w:eastAsia="&amp;quot" w:hAnsi="&amp;quot" w:cs="&amp;quot"/>
          <w:b/>
          <w:color w:val="222222"/>
          <w:spacing w:val="-26"/>
          <w:sz w:val="19"/>
        </w:rPr>
        <w:t xml:space="preserve"> </w:t>
      </w:r>
      <w:r>
        <w:rPr>
          <w:rFonts w:ascii="&amp;quot" w:eastAsia="&amp;quot" w:hAnsi="&amp;quot" w:cs="&amp;quot"/>
          <w:b/>
          <w:color w:val="222222"/>
          <w:sz w:val="19"/>
        </w:rPr>
        <w:t>of</w:t>
      </w:r>
      <w:r>
        <w:rPr>
          <w:rFonts w:ascii="&amp;quot" w:eastAsia="&amp;quot" w:hAnsi="&amp;quot" w:cs="&amp;quot"/>
          <w:b/>
          <w:color w:val="222222"/>
          <w:spacing w:val="-20"/>
          <w:sz w:val="19"/>
        </w:rPr>
        <w:t xml:space="preserve"> </w:t>
      </w:r>
      <w:r>
        <w:rPr>
          <w:rFonts w:ascii="&amp;quot" w:eastAsia="&amp;quot" w:hAnsi="&amp;quot" w:cs="&amp;quot"/>
          <w:b/>
          <w:color w:val="222222"/>
          <w:sz w:val="19"/>
        </w:rPr>
        <w:t>the</w:t>
      </w:r>
      <w:r>
        <w:rPr>
          <w:rFonts w:ascii="&amp;quot" w:eastAsia="&amp;quot" w:hAnsi="&amp;quot" w:cs="&amp;quot"/>
          <w:b/>
          <w:color w:val="222222"/>
          <w:spacing w:val="2"/>
          <w:sz w:val="19"/>
        </w:rPr>
        <w:t xml:space="preserve"> </w:t>
      </w:r>
      <w:r>
        <w:rPr>
          <w:rFonts w:ascii="&amp;quot" w:eastAsia="&amp;quot" w:hAnsi="&amp;quot" w:cs="&amp;quot"/>
          <w:b/>
          <w:color w:val="222222"/>
          <w:sz w:val="19"/>
        </w:rPr>
        <w:t>Board</w:t>
      </w:r>
      <w:r>
        <w:rPr>
          <w:rFonts w:ascii="&amp;quot" w:eastAsia="&amp;quot" w:hAnsi="&amp;quot" w:cs="&amp;quot"/>
          <w:b/>
          <w:color w:val="222222"/>
          <w:spacing w:val="-22"/>
          <w:sz w:val="19"/>
        </w:rPr>
        <w:t xml:space="preserve"> </w:t>
      </w:r>
      <w:r>
        <w:rPr>
          <w:rFonts w:ascii="&amp;quot" w:eastAsia="&amp;quot" w:hAnsi="&amp;quot" w:cs="&amp;quot"/>
          <w:b/>
          <w:color w:val="222222"/>
          <w:sz w:val="19"/>
        </w:rPr>
        <w:t>of</w:t>
      </w:r>
      <w:r>
        <w:rPr>
          <w:rFonts w:ascii="&amp;quot" w:eastAsia="&amp;quot" w:hAnsi="&amp;quot" w:cs="&amp;quot"/>
          <w:b/>
          <w:color w:val="222222"/>
          <w:spacing w:val="-9"/>
          <w:sz w:val="19"/>
        </w:rPr>
        <w:t xml:space="preserve"> </w:t>
      </w:r>
      <w:r>
        <w:rPr>
          <w:rFonts w:ascii="&amp;quot" w:eastAsia="&amp;quot" w:hAnsi="&amp;quot" w:cs="&amp;quot"/>
          <w:b/>
          <w:color w:val="222222"/>
          <w:sz w:val="19"/>
        </w:rPr>
        <w:t>Directors</w:t>
      </w:r>
      <w:r>
        <w:rPr>
          <w:rFonts w:ascii="&amp;quot" w:eastAsia="&amp;quot" w:hAnsi="&amp;quot" w:cs="&amp;quot"/>
          <w:b/>
          <w:color w:val="222222"/>
          <w:spacing w:val="-6"/>
          <w:sz w:val="19"/>
        </w:rPr>
        <w:t xml:space="preserve"> </w:t>
      </w:r>
      <w:r>
        <w:rPr>
          <w:rFonts w:ascii="&amp;quot" w:eastAsia="&amp;quot" w:hAnsi="&amp;quot" w:cs="&amp;quot"/>
          <w:b/>
          <w:color w:val="222222"/>
          <w:sz w:val="19"/>
        </w:rPr>
        <w:t>of</w:t>
      </w:r>
      <w:r>
        <w:rPr>
          <w:rFonts w:ascii="&amp;quot" w:eastAsia="&amp;quot" w:hAnsi="&amp;quot" w:cs="&amp;quot"/>
          <w:b/>
          <w:color w:val="222222"/>
          <w:spacing w:val="-14"/>
          <w:sz w:val="19"/>
        </w:rPr>
        <w:t xml:space="preserve"> </w:t>
      </w:r>
      <w:r>
        <w:rPr>
          <w:rFonts w:ascii="&amp;quot" w:eastAsia="&amp;quot" w:hAnsi="&amp;quot" w:cs="&amp;quot"/>
          <w:b/>
          <w:color w:val="222222"/>
          <w:sz w:val="19"/>
        </w:rPr>
        <w:t>the</w:t>
      </w:r>
      <w:r>
        <w:rPr>
          <w:rFonts w:ascii="&amp;quot" w:eastAsia="&amp;quot" w:hAnsi="&amp;quot" w:cs="&amp;quot"/>
          <w:b/>
          <w:color w:val="222222"/>
          <w:spacing w:val="-12"/>
          <w:sz w:val="19"/>
        </w:rPr>
        <w:t xml:space="preserve"> Williamson </w:t>
      </w:r>
      <w:r>
        <w:rPr>
          <w:rFonts w:ascii="&amp;quot" w:eastAsia="&amp;quot" w:hAnsi="&amp;quot" w:cs="&amp;quot"/>
          <w:b/>
          <w:color w:val="222222"/>
          <w:sz w:val="19"/>
        </w:rPr>
        <w:t>County</w:t>
      </w:r>
      <w:r>
        <w:rPr>
          <w:rFonts w:ascii="&amp;quot" w:eastAsia="&amp;quot" w:hAnsi="&amp;quot" w:cs="&amp;quot"/>
          <w:b/>
          <w:color w:val="222222"/>
          <w:spacing w:val="11"/>
          <w:sz w:val="19"/>
        </w:rPr>
        <w:t xml:space="preserve"> </w:t>
      </w:r>
      <w:r>
        <w:rPr>
          <w:rFonts w:ascii="&amp;quot" w:eastAsia="&amp;quot" w:hAnsi="&amp;quot" w:cs="&amp;quot"/>
          <w:b/>
          <w:color w:val="222222"/>
          <w:sz w:val="19"/>
        </w:rPr>
        <w:t>Emergency</w:t>
      </w:r>
      <w:r>
        <w:rPr>
          <w:rFonts w:ascii="&amp;quot" w:eastAsia="&amp;quot" w:hAnsi="&amp;quot" w:cs="&amp;quot"/>
          <w:b/>
          <w:color w:val="222222"/>
          <w:spacing w:val="9"/>
          <w:sz w:val="19"/>
        </w:rPr>
        <w:t xml:space="preserve"> </w:t>
      </w:r>
      <w:r>
        <w:rPr>
          <w:rFonts w:ascii="&amp;quot" w:eastAsia="&amp;quot" w:hAnsi="&amp;quot" w:cs="&amp;quot"/>
          <w:b/>
          <w:color w:val="222222"/>
          <w:sz w:val="19"/>
        </w:rPr>
        <w:t>Services</w:t>
      </w:r>
      <w:r>
        <w:rPr>
          <w:rFonts w:ascii="&amp;quot" w:eastAsia="&amp;quot" w:hAnsi="&amp;quot" w:cs="&amp;quot"/>
          <w:b/>
          <w:color w:val="222222"/>
          <w:spacing w:val="23"/>
          <w:sz w:val="19"/>
        </w:rPr>
        <w:t xml:space="preserve"> </w:t>
      </w:r>
      <w:r>
        <w:rPr>
          <w:rFonts w:ascii="&amp;quot" w:eastAsia="&amp;quot" w:hAnsi="&amp;quot" w:cs="&amp;quot"/>
          <w:b/>
          <w:color w:val="222222"/>
          <w:spacing w:val="-2"/>
          <w:sz w:val="19"/>
        </w:rPr>
        <w:t>District</w:t>
      </w:r>
      <w:r>
        <w:rPr>
          <w:rFonts w:ascii="&amp;quot" w:eastAsia="&amp;quot" w:hAnsi="&amp;quot" w:cs="&amp;quot"/>
          <w:b/>
          <w:color w:val="222222"/>
          <w:spacing w:val="-6"/>
          <w:sz w:val="19"/>
        </w:rPr>
        <w:t xml:space="preserve"> </w:t>
      </w:r>
      <w:r>
        <w:rPr>
          <w:rFonts w:ascii="&amp;quot" w:eastAsia="&amp;quot" w:hAnsi="&amp;quot" w:cs="&amp;quot"/>
          <w:b/>
          <w:color w:val="222222"/>
          <w:sz w:val="19"/>
        </w:rPr>
        <w:t xml:space="preserve">#5 </w:t>
      </w:r>
      <w:r>
        <w:rPr>
          <w:rFonts w:ascii="&amp;quot" w:eastAsia="&amp;quot" w:hAnsi="&amp;quot" w:cs="&amp;quot"/>
          <w:b/>
          <w:color w:val="222222"/>
          <w:spacing w:val="-9"/>
          <w:sz w:val="19"/>
        </w:rPr>
        <w:t>i</w:t>
      </w:r>
      <w:r>
        <w:rPr>
          <w:rFonts w:ascii="&amp;quot" w:eastAsia="&amp;quot" w:hAnsi="&amp;quot" w:cs="&amp;quot"/>
          <w:b/>
          <w:color w:val="222222"/>
          <w:spacing w:val="-18"/>
          <w:sz w:val="19"/>
        </w:rPr>
        <w:t>s</w:t>
      </w:r>
      <w:r>
        <w:rPr>
          <w:rFonts w:ascii="&amp;quot" w:eastAsia="&amp;quot" w:hAnsi="&amp;quot" w:cs="&amp;quot"/>
          <w:b/>
          <w:color w:val="222222"/>
          <w:spacing w:val="1"/>
          <w:sz w:val="19"/>
        </w:rPr>
        <w:t xml:space="preserve"> </w:t>
      </w:r>
      <w:r>
        <w:rPr>
          <w:rFonts w:ascii="&amp;quot" w:eastAsia="&amp;quot" w:hAnsi="&amp;quot" w:cs="&amp;quot"/>
          <w:b/>
          <w:color w:val="222222"/>
          <w:sz w:val="19"/>
        </w:rPr>
        <w:t>a</w:t>
      </w:r>
      <w:r>
        <w:rPr>
          <w:rFonts w:ascii="&amp;quot" w:eastAsia="&amp;quot" w:hAnsi="&amp;quot" w:cs="&amp;quot"/>
          <w:b/>
          <w:color w:val="222222"/>
          <w:spacing w:val="-3"/>
          <w:sz w:val="19"/>
        </w:rPr>
        <w:t xml:space="preserve"> </w:t>
      </w:r>
      <w:r>
        <w:rPr>
          <w:rFonts w:ascii="&amp;quot" w:eastAsia="&amp;quot" w:hAnsi="&amp;quot" w:cs="&amp;quot"/>
          <w:b/>
          <w:color w:val="222222"/>
          <w:sz w:val="19"/>
        </w:rPr>
        <w:t>true</w:t>
      </w:r>
      <w:r>
        <w:rPr>
          <w:rFonts w:ascii="&amp;quot" w:eastAsia="&amp;quot" w:hAnsi="&amp;quot" w:cs="&amp;quot"/>
          <w:b/>
          <w:color w:val="222222"/>
          <w:spacing w:val="6"/>
          <w:sz w:val="19"/>
        </w:rPr>
        <w:t xml:space="preserve"> </w:t>
      </w:r>
      <w:r>
        <w:rPr>
          <w:rFonts w:ascii="&amp;quot" w:eastAsia="&amp;quot" w:hAnsi="&amp;quot" w:cs="&amp;quot"/>
          <w:b/>
          <w:color w:val="222222"/>
          <w:sz w:val="19"/>
        </w:rPr>
        <w:t>and</w:t>
      </w:r>
      <w:r>
        <w:rPr>
          <w:rFonts w:ascii="&amp;quot" w:eastAsia="&amp;quot" w:hAnsi="&amp;quot" w:cs="&amp;quot"/>
          <w:b/>
          <w:color w:val="222222"/>
          <w:spacing w:val="-7"/>
          <w:sz w:val="19"/>
        </w:rPr>
        <w:t xml:space="preserve"> </w:t>
      </w:r>
      <w:r>
        <w:rPr>
          <w:rFonts w:ascii="&amp;quot" w:eastAsia="&amp;quot" w:hAnsi="&amp;quot" w:cs="&amp;quot"/>
          <w:b/>
          <w:color w:val="222222"/>
          <w:sz w:val="19"/>
        </w:rPr>
        <w:t>correct</w:t>
      </w:r>
      <w:r>
        <w:rPr>
          <w:rFonts w:ascii="&amp;quot" w:eastAsia="&amp;quot" w:hAnsi="&amp;quot" w:cs="&amp;quot"/>
          <w:b/>
          <w:color w:val="222222"/>
          <w:spacing w:val="15"/>
          <w:sz w:val="19"/>
        </w:rPr>
        <w:t xml:space="preserve"> </w:t>
      </w:r>
      <w:r>
        <w:rPr>
          <w:rFonts w:ascii="&amp;quot" w:eastAsia="&amp;quot" w:hAnsi="&amp;quot" w:cs="&amp;quot"/>
          <w:b/>
          <w:color w:val="222222"/>
          <w:sz w:val="19"/>
        </w:rPr>
        <w:t>copy</w:t>
      </w:r>
      <w:r>
        <w:rPr>
          <w:rFonts w:ascii="&amp;quot" w:eastAsia="&amp;quot" w:hAnsi="&amp;quot" w:cs="&amp;quot"/>
          <w:b/>
          <w:color w:val="222222"/>
          <w:spacing w:val="2"/>
          <w:sz w:val="19"/>
        </w:rPr>
        <w:t xml:space="preserve"> </w:t>
      </w:r>
      <w:r>
        <w:rPr>
          <w:rFonts w:ascii="&amp;quot" w:eastAsia="&amp;quot" w:hAnsi="&amp;quot" w:cs="&amp;quot"/>
          <w:b/>
          <w:color w:val="222222"/>
          <w:sz w:val="19"/>
        </w:rPr>
        <w:t>of</w:t>
      </w:r>
      <w:r>
        <w:rPr>
          <w:rFonts w:ascii="&amp;quot" w:eastAsia="&amp;quot" w:hAnsi="&amp;quot" w:cs="&amp;quot"/>
          <w:b/>
          <w:color w:val="222222"/>
          <w:spacing w:val="-1"/>
          <w:sz w:val="19"/>
        </w:rPr>
        <w:t xml:space="preserve"> </w:t>
      </w:r>
      <w:r>
        <w:rPr>
          <w:rFonts w:ascii="&amp;quot" w:eastAsia="&amp;quot" w:hAnsi="&amp;quot" w:cs="&amp;quot"/>
          <w:b/>
          <w:color w:val="222222"/>
          <w:sz w:val="19"/>
        </w:rPr>
        <w:t>said</w:t>
      </w:r>
      <w:r>
        <w:rPr>
          <w:rFonts w:ascii="&amp;quot" w:eastAsia="&amp;quot" w:hAnsi="&amp;quot" w:cs="&amp;quot"/>
          <w:b/>
          <w:color w:val="222222"/>
          <w:spacing w:val="3"/>
          <w:sz w:val="19"/>
        </w:rPr>
        <w:t xml:space="preserve"> </w:t>
      </w:r>
      <w:r>
        <w:rPr>
          <w:rFonts w:ascii="&amp;quot" w:eastAsia="&amp;quot" w:hAnsi="&amp;quot" w:cs="&amp;quot"/>
          <w:b/>
          <w:color w:val="222222"/>
          <w:sz w:val="19"/>
        </w:rPr>
        <w:t>Notice,</w:t>
      </w:r>
      <w:r>
        <w:rPr>
          <w:rFonts w:ascii="&amp;quot" w:eastAsia="&amp;quot" w:hAnsi="&amp;quot" w:cs="&amp;quot"/>
          <w:b/>
          <w:color w:val="222222"/>
          <w:spacing w:val="-7"/>
          <w:sz w:val="19"/>
        </w:rPr>
        <w:t xml:space="preserve"> </w:t>
      </w:r>
      <w:r>
        <w:rPr>
          <w:rFonts w:ascii="&amp;quot" w:eastAsia="&amp;quot" w:hAnsi="&amp;quot" w:cs="&amp;quot"/>
          <w:b/>
          <w:color w:val="222222"/>
          <w:sz w:val="19"/>
        </w:rPr>
        <w:t>and</w:t>
      </w:r>
      <w:r>
        <w:rPr>
          <w:rFonts w:ascii="&amp;quot" w:eastAsia="&amp;quot" w:hAnsi="&amp;quot" w:cs="&amp;quot"/>
          <w:b/>
          <w:color w:val="222222"/>
          <w:spacing w:val="-6"/>
          <w:sz w:val="19"/>
        </w:rPr>
        <w:t xml:space="preserve"> </w:t>
      </w:r>
      <w:r>
        <w:rPr>
          <w:rFonts w:ascii="&amp;quot" w:eastAsia="&amp;quot" w:hAnsi="&amp;quot" w:cs="&amp;quot"/>
          <w:b/>
          <w:color w:val="222222"/>
          <w:sz w:val="19"/>
        </w:rPr>
        <w:t>that</w:t>
      </w:r>
      <w:r>
        <w:rPr>
          <w:rFonts w:ascii="&amp;quot" w:eastAsia="&amp;quot" w:hAnsi="&amp;quot" w:cs="&amp;quot"/>
          <w:b/>
          <w:color w:val="222222"/>
          <w:spacing w:val="21"/>
          <w:sz w:val="19"/>
        </w:rPr>
        <w:t xml:space="preserve"> </w:t>
      </w:r>
      <w:r w:rsidR="00082893" w:rsidRPr="00082893">
        <w:rPr>
          <w:rFonts w:ascii="&amp;quot" w:eastAsia="&amp;quot" w:hAnsi="&amp;quot" w:cs="&amp;quot"/>
          <w:b/>
          <w:color w:val="222222"/>
          <w:sz w:val="19"/>
        </w:rPr>
        <w:t>and that I posted a true and correct copy of said notice at 155 County road 313 in a convenient  posting area and on the </w:t>
      </w:r>
      <w:hyperlink r:id="rId9" w:tgtFrame="_blank" w:history="1">
        <w:r w:rsidR="00082893" w:rsidRPr="00082893">
          <w:rPr>
            <w:rFonts w:ascii="&amp;quot" w:eastAsia="&amp;quot" w:hAnsi="&amp;quot" w:cs="&amp;quot"/>
            <w:b/>
            <w:color w:val="222222"/>
            <w:sz w:val="19"/>
          </w:rPr>
          <w:t>www.wilcoesd5.org</w:t>
        </w:r>
      </w:hyperlink>
      <w:r w:rsidR="00082893" w:rsidRPr="00082893">
        <w:rPr>
          <w:rFonts w:ascii="&amp;quot" w:eastAsia="&amp;quot" w:hAnsi="&amp;quot" w:cs="&amp;quot"/>
          <w:b/>
          <w:color w:val="222222"/>
          <w:sz w:val="19"/>
        </w:rPr>
        <w:t> website.</w:t>
      </w:r>
      <w:r w:rsidR="00082893">
        <w:rPr>
          <w:rFonts w:ascii="&amp;quot" w:eastAsia="&amp;quot" w:hAnsi="&amp;quot" w:cs="&amp;quot"/>
          <w:b/>
          <w:color w:val="222222"/>
          <w:spacing w:val="-2"/>
          <w:sz w:val="19"/>
        </w:rPr>
        <w:t xml:space="preserve"> </w:t>
      </w:r>
    </w:p>
    <w:p w14:paraId="78A06994" w14:textId="470ADCC1" w:rsidR="00A268D2" w:rsidRDefault="002625A9">
      <w:pPr>
        <w:spacing w:after="0" w:line="240" w:lineRule="auto"/>
        <w:ind w:left="134" w:firstLine="7"/>
        <w:rPr>
          <w:rFonts w:ascii="Arial" w:eastAsia="Arial" w:hAnsi="Arial" w:cs="Arial"/>
          <w:color w:val="222222"/>
          <w:sz w:val="19"/>
        </w:rPr>
      </w:pPr>
      <w:r>
        <w:rPr>
          <w:rFonts w:ascii="&amp;quot" w:eastAsia="&amp;quot" w:hAnsi="&amp;quot" w:cs="&amp;quot"/>
          <w:b/>
          <w:color w:val="222222"/>
          <w:sz w:val="19"/>
        </w:rPr>
        <w:t>Dated</w:t>
      </w:r>
      <w:r>
        <w:rPr>
          <w:rFonts w:ascii="&amp;quot" w:eastAsia="&amp;quot" w:hAnsi="&amp;quot" w:cs="&amp;quot"/>
          <w:b/>
          <w:color w:val="222222"/>
          <w:spacing w:val="-26"/>
          <w:sz w:val="19"/>
        </w:rPr>
        <w:t xml:space="preserve"> </w:t>
      </w:r>
      <w:r>
        <w:rPr>
          <w:rFonts w:ascii="&amp;quot" w:eastAsia="&amp;quot" w:hAnsi="&amp;quot" w:cs="&amp;quot"/>
          <w:b/>
          <w:color w:val="222222"/>
          <w:sz w:val="19"/>
        </w:rPr>
        <w:t>this</w:t>
      </w:r>
      <w:r>
        <w:rPr>
          <w:rFonts w:ascii="&amp;quot" w:eastAsia="&amp;quot" w:hAnsi="&amp;quot" w:cs="&amp;quot"/>
          <w:b/>
          <w:color w:val="222222"/>
          <w:spacing w:val="-22"/>
          <w:sz w:val="19"/>
        </w:rPr>
        <w:t xml:space="preserve"> </w:t>
      </w:r>
      <w:r>
        <w:rPr>
          <w:rFonts w:ascii="&amp;quot" w:eastAsia="&amp;quot" w:hAnsi="&amp;quot" w:cs="&amp;quot"/>
          <w:b/>
          <w:color w:val="222222"/>
          <w:sz w:val="19"/>
        </w:rPr>
        <w:t>the</w:t>
      </w:r>
      <w:r>
        <w:rPr>
          <w:rFonts w:ascii="&amp;quot" w:eastAsia="&amp;quot" w:hAnsi="&amp;quot" w:cs="&amp;quot"/>
          <w:b/>
          <w:color w:val="222222"/>
          <w:spacing w:val="-14"/>
          <w:sz w:val="19"/>
        </w:rPr>
        <w:t xml:space="preserve"> </w:t>
      </w:r>
      <w:r w:rsidR="00A042CD">
        <w:rPr>
          <w:rFonts w:ascii="&amp;quot" w:eastAsia="&amp;quot" w:hAnsi="&amp;quot" w:cs="&amp;quot"/>
          <w:b/>
          <w:color w:val="222222"/>
          <w:spacing w:val="-14"/>
          <w:sz w:val="19"/>
        </w:rPr>
        <w:t>14</w:t>
      </w:r>
      <w:r w:rsidR="00A042CD" w:rsidRPr="00A042CD">
        <w:rPr>
          <w:rFonts w:ascii="&amp;quot" w:eastAsia="&amp;quot" w:hAnsi="&amp;quot" w:cs="&amp;quot"/>
          <w:b/>
          <w:color w:val="222222"/>
          <w:spacing w:val="-14"/>
          <w:sz w:val="19"/>
          <w:vertAlign w:val="superscript"/>
        </w:rPr>
        <w:t>th</w:t>
      </w:r>
      <w:r w:rsidR="00A042CD">
        <w:rPr>
          <w:rFonts w:ascii="&amp;quot" w:eastAsia="&amp;quot" w:hAnsi="&amp;quot" w:cs="&amp;quot"/>
          <w:b/>
          <w:color w:val="222222"/>
          <w:spacing w:val="-14"/>
          <w:sz w:val="19"/>
        </w:rPr>
        <w:t xml:space="preserve"> </w:t>
      </w:r>
      <w:r w:rsidR="00AD2EC2">
        <w:rPr>
          <w:rFonts w:ascii="&amp;quot" w:eastAsia="&amp;quot" w:hAnsi="&amp;quot" w:cs="&amp;quot"/>
          <w:b/>
          <w:color w:val="222222"/>
          <w:spacing w:val="-14"/>
          <w:sz w:val="19"/>
        </w:rPr>
        <w:t xml:space="preserve">day </w:t>
      </w:r>
      <w:r w:rsidR="00EF6E34">
        <w:rPr>
          <w:rFonts w:ascii="&amp;quot" w:eastAsia="&amp;quot" w:hAnsi="&amp;quot" w:cs="&amp;quot"/>
          <w:b/>
          <w:color w:val="222222"/>
          <w:spacing w:val="-14"/>
          <w:sz w:val="19"/>
        </w:rPr>
        <w:t xml:space="preserve">of  </w:t>
      </w:r>
      <w:r w:rsidR="0024384F">
        <w:rPr>
          <w:rFonts w:ascii="&amp;quot" w:eastAsia="&amp;quot" w:hAnsi="&amp;quot" w:cs="&amp;quot"/>
          <w:b/>
          <w:color w:val="222222"/>
          <w:spacing w:val="-14"/>
          <w:sz w:val="19"/>
        </w:rPr>
        <w:t xml:space="preserve"> </w:t>
      </w:r>
      <w:r w:rsidR="00C70F73">
        <w:rPr>
          <w:rFonts w:ascii="&amp;quot" w:eastAsia="&amp;quot" w:hAnsi="&amp;quot" w:cs="&amp;quot"/>
          <w:b/>
          <w:color w:val="222222"/>
          <w:spacing w:val="-14"/>
          <w:sz w:val="19"/>
        </w:rPr>
        <w:t xml:space="preserve">December </w:t>
      </w:r>
      <w:r w:rsidR="00946350">
        <w:rPr>
          <w:rFonts w:ascii="&amp;quot" w:eastAsia="&amp;quot" w:hAnsi="&amp;quot" w:cs="&amp;quot"/>
          <w:b/>
          <w:color w:val="222222"/>
          <w:spacing w:val="-14"/>
          <w:sz w:val="19"/>
        </w:rPr>
        <w:t>2022</w:t>
      </w:r>
      <w:r w:rsidR="00D57E17">
        <w:rPr>
          <w:rFonts w:ascii="&amp;quot" w:eastAsia="&amp;quot" w:hAnsi="&amp;quot" w:cs="&amp;quot"/>
          <w:b/>
          <w:color w:val="222222"/>
          <w:spacing w:val="-14"/>
          <w:sz w:val="19"/>
        </w:rPr>
        <w:t>.</w:t>
      </w:r>
    </w:p>
    <w:p w14:paraId="3CFF3945" w14:textId="77777777" w:rsidR="00A268D2" w:rsidRDefault="00A268D2">
      <w:pPr>
        <w:spacing w:after="2" w:line="257" w:lineRule="auto"/>
        <w:ind w:left="24" w:hanging="10"/>
        <w:rPr>
          <w:rFonts w:ascii="Times New Roman" w:eastAsia="Times New Roman" w:hAnsi="Times New Roman" w:cs="Times New Roman"/>
          <w:b/>
          <w:color w:val="000000"/>
          <w:sz w:val="24"/>
        </w:rPr>
      </w:pPr>
    </w:p>
    <w:p w14:paraId="2644D220" w14:textId="77777777" w:rsidR="00A268D2" w:rsidRDefault="00A268D2">
      <w:pPr>
        <w:spacing w:after="2" w:line="257" w:lineRule="auto"/>
        <w:ind w:left="24" w:hanging="10"/>
        <w:rPr>
          <w:rFonts w:ascii="Times New Roman" w:eastAsia="Times New Roman" w:hAnsi="Times New Roman" w:cs="Times New Roman"/>
          <w:color w:val="000000"/>
          <w:sz w:val="16"/>
        </w:rPr>
      </w:pPr>
    </w:p>
    <w:p w14:paraId="393DE919" w14:textId="77777777" w:rsidR="00A268D2" w:rsidRDefault="00A268D2">
      <w:pPr>
        <w:spacing w:after="2" w:line="257" w:lineRule="auto"/>
        <w:ind w:left="24" w:hanging="10"/>
        <w:rPr>
          <w:rFonts w:ascii="Times New Roman" w:eastAsia="Times New Roman" w:hAnsi="Times New Roman" w:cs="Times New Roman"/>
          <w:color w:val="000000"/>
          <w:sz w:val="16"/>
        </w:rPr>
      </w:pPr>
    </w:p>
    <w:p w14:paraId="172424E6" w14:textId="77777777" w:rsidR="00A268D2" w:rsidRDefault="002625A9">
      <w:pPr>
        <w:spacing w:after="0" w:line="265" w:lineRule="auto"/>
        <w:ind w:left="36" w:hanging="29"/>
        <w:jc w:val="both"/>
        <w:rPr>
          <w:rFonts w:ascii="Times New Roman" w:eastAsia="Times New Roman" w:hAnsi="Times New Roman" w:cs="Times New Roman"/>
          <w:color w:val="000000"/>
          <w:sz w:val="16"/>
        </w:rPr>
      </w:pPr>
      <w:r>
        <w:object w:dxaOrig="15" w:dyaOrig="15" w14:anchorId="60A84399">
          <v:rect id="rectole0000000000" o:spid="_x0000_i1025" style="width:7.5pt;height:7.5pt" o:ole="" o:preferrelative="t" stroked="f">
            <v:imagedata r:id="rId10" o:title=""/>
          </v:rect>
          <o:OLEObject Type="Embed" ProgID="StaticMetafile" ShapeID="rectole0000000000" DrawAspect="Content" ObjectID="_1732682046" r:id="rId11"/>
        </w:object>
      </w:r>
      <w:r>
        <w:rPr>
          <w:rFonts w:ascii="Times New Roman" w:eastAsia="Times New Roman" w:hAnsi="Times New Roman" w:cs="Times New Roman"/>
          <w:color w:val="000000"/>
          <w:sz w:val="16"/>
        </w:rPr>
        <w:t xml:space="preserve">* The </w:t>
      </w:r>
      <w:proofErr w:type="gramStart"/>
      <w:r>
        <w:rPr>
          <w:rFonts w:ascii="Times New Roman" w:eastAsia="Times New Roman" w:hAnsi="Times New Roman" w:cs="Times New Roman"/>
          <w:color w:val="000000"/>
          <w:sz w:val="16"/>
        </w:rPr>
        <w:t>District</w:t>
      </w:r>
      <w:proofErr w:type="gramEnd"/>
      <w:r>
        <w:rPr>
          <w:rFonts w:ascii="Times New Roman" w:eastAsia="Times New Roman" w:hAnsi="Times New Roman" w:cs="Times New Roman"/>
          <w:color w:val="000000"/>
          <w:sz w:val="16"/>
        </w:rPr>
        <w:t xml:space="preserve"> reserves the right to consider and take action on the above agenda items in any order. It also reserves the right to </w:t>
      </w:r>
      <w:proofErr w:type="gramStart"/>
      <w:r>
        <w:rPr>
          <w:rFonts w:ascii="Times New Roman" w:eastAsia="Times New Roman" w:hAnsi="Times New Roman" w:cs="Times New Roman"/>
          <w:color w:val="000000"/>
          <w:sz w:val="16"/>
        </w:rPr>
        <w:t>enter into</w:t>
      </w:r>
      <w:proofErr w:type="gramEnd"/>
      <w:r>
        <w:rPr>
          <w:rFonts w:ascii="Times New Roman" w:eastAsia="Times New Roman" w:hAnsi="Times New Roman" w:cs="Times New Roman"/>
          <w:color w:val="000000"/>
          <w:sz w:val="16"/>
        </w:rPr>
        <w:t xml:space="preserve"> a closed meeting on any agenda item as allowed by lab. A Citizens Comment Form must be filed with the Secretary at least 10 minutes prior to the beginning of the meeting for an individual to be allowed to speak during Citizen Comment. By completing the Citizen Comment Form, the individual understands and acknowledges </w:t>
      </w:r>
      <w:r>
        <w:rPr>
          <w:rFonts w:ascii="Times New Roman" w:eastAsia="Times New Roman" w:hAnsi="Times New Roman" w:cs="Times New Roman"/>
          <w:color w:val="000000"/>
          <w:sz w:val="16"/>
        </w:rPr>
        <w:lastRenderedPageBreak/>
        <w:t xml:space="preserve">that the public is not entitled to choose the items to be discussed or to speak about items not on the agenda, but that this opportunity is provided as a privilege. The individual executing the Citizen Comment Form understands that he/she is provided a limited amount of time, and that he/he may not be allowed to continue to address the Board of Emergency Services Commissioners if the comments are rude, </w:t>
      </w:r>
      <w:proofErr w:type="gramStart"/>
      <w:r>
        <w:rPr>
          <w:rFonts w:ascii="Times New Roman" w:eastAsia="Times New Roman" w:hAnsi="Times New Roman" w:cs="Times New Roman"/>
          <w:color w:val="000000"/>
          <w:sz w:val="16"/>
        </w:rPr>
        <w:t>disparaging</w:t>
      </w:r>
      <w:proofErr w:type="gramEnd"/>
      <w:r>
        <w:rPr>
          <w:rFonts w:ascii="Times New Roman" w:eastAsia="Times New Roman" w:hAnsi="Times New Roman" w:cs="Times New Roman"/>
          <w:color w:val="000000"/>
          <w:sz w:val="16"/>
        </w:rPr>
        <w:t xml:space="preserve"> or defamatory to any individual or entity, or the comments become disruptive to the good order of the meeting. If at a meeting of a governmental body, a member or the public or of the governmental body </w:t>
      </w:r>
      <w:proofErr w:type="spellStart"/>
      <w:r>
        <w:rPr>
          <w:rFonts w:ascii="Times New Roman" w:eastAsia="Times New Roman" w:hAnsi="Times New Roman" w:cs="Times New Roman"/>
          <w:color w:val="000000"/>
          <w:sz w:val="16"/>
        </w:rPr>
        <w:t>inquires</w:t>
      </w:r>
      <w:proofErr w:type="spellEnd"/>
      <w:r>
        <w:rPr>
          <w:rFonts w:ascii="Times New Roman" w:eastAsia="Times New Roman" w:hAnsi="Times New Roman" w:cs="Times New Roman"/>
          <w:color w:val="000000"/>
          <w:sz w:val="16"/>
        </w:rPr>
        <w:t xml:space="preserve">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 u </w:t>
      </w:r>
      <w:r>
        <w:rPr>
          <w:rFonts w:ascii="Times New Roman" w:eastAsia="Times New Roman" w:hAnsi="Times New Roman" w:cs="Times New Roman"/>
          <w:color w:val="000000"/>
          <w:sz w:val="16"/>
          <w:u w:val="single"/>
        </w:rPr>
        <w:t>should</w:t>
      </w:r>
      <w:r>
        <w:rPr>
          <w:rFonts w:ascii="Times New Roman" w:eastAsia="Times New Roman" w:hAnsi="Times New Roman" w:cs="Times New Roman"/>
          <w:color w:val="000000"/>
          <w:sz w:val="16"/>
        </w:rPr>
        <w:t xml:space="preserve"> be </w:t>
      </w:r>
      <w:r>
        <w:rPr>
          <w:rFonts w:ascii="Times New Roman" w:eastAsia="Times New Roman" w:hAnsi="Times New Roman" w:cs="Times New Roman"/>
          <w:color w:val="000000"/>
          <w:sz w:val="16"/>
          <w:u w:val="single"/>
        </w:rPr>
        <w:t>noted</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that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pursuant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Section</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38.13.</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Texas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Penal HINDERING</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PROCEEDINGS</w:t>
      </w:r>
      <w:r>
        <w:rPr>
          <w:rFonts w:ascii="Times New Roman" w:eastAsia="Times New Roman" w:hAnsi="Times New Roman" w:cs="Times New Roman"/>
          <w:color w:val="000000"/>
          <w:sz w:val="16"/>
        </w:rPr>
        <w:t xml:space="preserve"> BY </w:t>
      </w:r>
      <w:r>
        <w:rPr>
          <w:rFonts w:ascii="Times New Roman" w:eastAsia="Times New Roman" w:hAnsi="Times New Roman" w:cs="Times New Roman"/>
          <w:color w:val="000000"/>
          <w:sz w:val="16"/>
          <w:u w:val="single"/>
        </w:rPr>
        <w:t>DISORDERLY</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CONDUCT: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person</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commits</w:t>
      </w:r>
      <w:r>
        <w:rPr>
          <w:rFonts w:ascii="Times New Roman" w:eastAsia="Times New Roman" w:hAnsi="Times New Roman" w:cs="Times New Roman"/>
          <w:color w:val="000000"/>
          <w:sz w:val="16"/>
        </w:rPr>
        <w:t xml:space="preserve"> an </w:t>
      </w:r>
      <w:r>
        <w:rPr>
          <w:rFonts w:ascii="Times New Roman" w:eastAsia="Times New Roman" w:hAnsi="Times New Roman" w:cs="Times New Roman"/>
          <w:color w:val="000000"/>
          <w:sz w:val="16"/>
          <w:u w:val="single"/>
        </w:rPr>
        <w:t>offense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hinders</w:t>
      </w:r>
      <w:r>
        <w:rPr>
          <w:rFonts w:ascii="Times New Roman" w:eastAsia="Times New Roman" w:hAnsi="Times New Roman" w:cs="Times New Roman"/>
          <w:color w:val="000000"/>
          <w:sz w:val="16"/>
        </w:rPr>
        <w:t xml:space="preserve"> an </w:t>
      </w:r>
      <w:r>
        <w:rPr>
          <w:rFonts w:ascii="Times New Roman" w:eastAsia="Times New Roman" w:hAnsi="Times New Roman" w:cs="Times New Roman"/>
          <w:color w:val="000000"/>
          <w:sz w:val="16"/>
          <w:u w:val="single"/>
        </w:rPr>
        <w:t>official</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proceeding</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noise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violent</w:t>
      </w:r>
      <w:r>
        <w:rPr>
          <w:rFonts w:ascii="Times New Roman" w:eastAsia="Times New Roman" w:hAnsi="Times New Roman" w:cs="Times New Roman"/>
          <w:color w:val="000000"/>
          <w:sz w:val="16"/>
        </w:rPr>
        <w:t xml:space="preserve"> gr </w:t>
      </w:r>
      <w:r>
        <w:rPr>
          <w:rFonts w:ascii="Times New Roman" w:eastAsia="Times New Roman" w:hAnsi="Times New Roman" w:cs="Times New Roman"/>
          <w:color w:val="000000"/>
          <w:sz w:val="16"/>
          <w:u w:val="single"/>
        </w:rPr>
        <w:t>tumultuous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behavior</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disturbance•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person</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commits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offense</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recklessly</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 xml:space="preserve">hinders </w:t>
      </w:r>
      <w:r>
        <w:rPr>
          <w:rFonts w:ascii="Times New Roman" w:eastAsia="Times New Roman" w:hAnsi="Times New Roman" w:cs="Times New Roman"/>
          <w:color w:val="000000"/>
          <w:sz w:val="16"/>
        </w:rPr>
        <w:t xml:space="preserve">an </w:t>
      </w:r>
      <w:r>
        <w:rPr>
          <w:rFonts w:ascii="Times New Roman" w:eastAsia="Times New Roman" w:hAnsi="Times New Roman" w:cs="Times New Roman"/>
          <w:color w:val="000000"/>
          <w:sz w:val="16"/>
          <w:u w:val="single"/>
        </w:rPr>
        <w:t>official</w:t>
      </w:r>
      <w:r>
        <w:rPr>
          <w:rFonts w:ascii="Times New Roman" w:eastAsia="Times New Roman" w:hAnsi="Times New Roman" w:cs="Times New Roman"/>
          <w:color w:val="000000"/>
          <w:sz w:val="16"/>
        </w:rPr>
        <w:t xml:space="preserve"> by </w:t>
      </w:r>
      <w:r>
        <w:rPr>
          <w:rFonts w:ascii="Times New Roman" w:eastAsia="Times New Roman" w:hAnsi="Times New Roman" w:cs="Times New Roman"/>
          <w:color w:val="000000"/>
          <w:sz w:val="16"/>
          <w:u w:val="single"/>
        </w:rPr>
        <w:t>noise</w:t>
      </w:r>
      <w:r>
        <w:rPr>
          <w:rFonts w:ascii="Times New Roman" w:eastAsia="Times New Roman" w:hAnsi="Times New Roman" w:cs="Times New Roman"/>
          <w:color w:val="000000"/>
          <w:sz w:val="16"/>
        </w:rPr>
        <w:t xml:space="preserve"> or </w:t>
      </w:r>
      <w:r>
        <w:rPr>
          <w:rFonts w:ascii="Times New Roman" w:eastAsia="Times New Roman" w:hAnsi="Times New Roman" w:cs="Times New Roman"/>
          <w:color w:val="000000"/>
          <w:sz w:val="16"/>
          <w:u w:val="single"/>
        </w:rPr>
        <w:t>violent</w:t>
      </w:r>
      <w:r>
        <w:rPr>
          <w:rFonts w:ascii="Times New Roman" w:eastAsia="Times New Roman" w:hAnsi="Times New Roman" w:cs="Times New Roman"/>
          <w:color w:val="000000"/>
          <w:sz w:val="16"/>
        </w:rPr>
        <w:t xml:space="preserve"> g! </w:t>
      </w:r>
      <w:r>
        <w:rPr>
          <w:rFonts w:ascii="Times New Roman" w:eastAsia="Times New Roman" w:hAnsi="Times New Roman" w:cs="Times New Roman"/>
          <w:color w:val="000000"/>
          <w:sz w:val="16"/>
          <w:u w:val="single"/>
        </w:rPr>
        <w:t>tumultuous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behavior</w:t>
      </w:r>
      <w:r>
        <w:rPr>
          <w:rFonts w:ascii="Times New Roman" w:eastAsia="Times New Roman" w:hAnsi="Times New Roman" w:cs="Times New Roman"/>
          <w:color w:val="000000"/>
          <w:sz w:val="16"/>
        </w:rPr>
        <w:t xml:space="preserve"> or </w:t>
      </w:r>
      <w:r>
        <w:rPr>
          <w:rFonts w:ascii="Times New Roman" w:eastAsia="Times New Roman" w:hAnsi="Times New Roman" w:cs="Times New Roman"/>
          <w:color w:val="000000"/>
          <w:sz w:val="16"/>
          <w:u w:val="single"/>
        </w:rPr>
        <w:t>disturbance</w:t>
      </w:r>
      <w:r>
        <w:rPr>
          <w:rFonts w:ascii="Times New Roman" w:eastAsia="Times New Roman" w:hAnsi="Times New Roman" w:cs="Times New Roman"/>
          <w:color w:val="000000"/>
          <w:sz w:val="16"/>
        </w:rPr>
        <w:t xml:space="preserve"> and </w:t>
      </w:r>
      <w:r>
        <w:rPr>
          <w:rFonts w:ascii="Times New Roman" w:eastAsia="Times New Roman" w:hAnsi="Times New Roman" w:cs="Times New Roman"/>
          <w:color w:val="000000"/>
          <w:sz w:val="16"/>
          <w:u w:val="single"/>
        </w:rPr>
        <w:t>continues</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after</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explicit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official</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request</w:t>
      </w:r>
      <w:r>
        <w:rPr>
          <w:rFonts w:ascii="Times New Roman" w:eastAsia="Times New Roman" w:hAnsi="Times New Roman" w:cs="Times New Roman"/>
          <w:color w:val="000000"/>
          <w:sz w:val="16"/>
        </w:rPr>
        <w:t xml:space="preserve"> </w:t>
      </w:r>
      <w:r>
        <w:rPr>
          <w:rFonts w:ascii="Times New Roman" w:eastAsia="Times New Roman" w:hAnsi="Times New Roman" w:cs="Times New Roman"/>
          <w:color w:val="000000"/>
          <w:sz w:val="16"/>
          <w:u w:val="single"/>
        </w:rPr>
        <w:t>desist' and. (c) An offense under Section 38.15. Texas Penal Code is a Class A misdemeanor.</w:t>
      </w:r>
    </w:p>
    <w:sectPr w:rsidR="00A268D2" w:rsidSect="003F77B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2EF"/>
    <w:multiLevelType w:val="multilevel"/>
    <w:tmpl w:val="87F6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D5792"/>
    <w:multiLevelType w:val="multilevel"/>
    <w:tmpl w:val="ADFE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E6383"/>
    <w:multiLevelType w:val="multilevel"/>
    <w:tmpl w:val="DE66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54563"/>
    <w:multiLevelType w:val="multilevel"/>
    <w:tmpl w:val="41AA9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377D1"/>
    <w:multiLevelType w:val="multilevel"/>
    <w:tmpl w:val="A4BC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9692D"/>
    <w:multiLevelType w:val="multilevel"/>
    <w:tmpl w:val="61D2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60092"/>
    <w:multiLevelType w:val="multilevel"/>
    <w:tmpl w:val="3768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830AF"/>
    <w:multiLevelType w:val="multilevel"/>
    <w:tmpl w:val="E00E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8F3724"/>
    <w:multiLevelType w:val="hybridMultilevel"/>
    <w:tmpl w:val="E71EE5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CC177A"/>
    <w:multiLevelType w:val="multilevel"/>
    <w:tmpl w:val="9182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277101"/>
    <w:multiLevelType w:val="multilevel"/>
    <w:tmpl w:val="FCC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621F61"/>
    <w:multiLevelType w:val="hybridMultilevel"/>
    <w:tmpl w:val="BA9CA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90165"/>
    <w:multiLevelType w:val="multilevel"/>
    <w:tmpl w:val="73EA3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902627"/>
    <w:multiLevelType w:val="multilevel"/>
    <w:tmpl w:val="D41A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221025"/>
    <w:multiLevelType w:val="multilevel"/>
    <w:tmpl w:val="2C9EE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6F2E1E"/>
    <w:multiLevelType w:val="multilevel"/>
    <w:tmpl w:val="BDAE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2E5E7E"/>
    <w:multiLevelType w:val="multilevel"/>
    <w:tmpl w:val="985C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0A027D"/>
    <w:multiLevelType w:val="multilevel"/>
    <w:tmpl w:val="366C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98330D"/>
    <w:multiLevelType w:val="multilevel"/>
    <w:tmpl w:val="87AEB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F75949"/>
    <w:multiLevelType w:val="multilevel"/>
    <w:tmpl w:val="24203B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3623726"/>
    <w:multiLevelType w:val="multilevel"/>
    <w:tmpl w:val="EFCAD4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00812008">
    <w:abstractNumId w:val="18"/>
  </w:num>
  <w:num w:numId="2" w16cid:durableId="1207908921">
    <w:abstractNumId w:val="11"/>
  </w:num>
  <w:num w:numId="3" w16cid:durableId="1243175685">
    <w:abstractNumId w:val="6"/>
  </w:num>
  <w:num w:numId="4" w16cid:durableId="1509369471">
    <w:abstractNumId w:val="1"/>
  </w:num>
  <w:num w:numId="5" w16cid:durableId="267004183">
    <w:abstractNumId w:val="5"/>
  </w:num>
  <w:num w:numId="6" w16cid:durableId="328605894">
    <w:abstractNumId w:val="2"/>
  </w:num>
  <w:num w:numId="7" w16cid:durableId="1457523564">
    <w:abstractNumId w:val="3"/>
  </w:num>
  <w:num w:numId="8" w16cid:durableId="676463383">
    <w:abstractNumId w:val="9"/>
  </w:num>
  <w:num w:numId="9" w16cid:durableId="1345280043">
    <w:abstractNumId w:val="0"/>
  </w:num>
  <w:num w:numId="10" w16cid:durableId="1497762527">
    <w:abstractNumId w:val="15"/>
  </w:num>
  <w:num w:numId="11" w16cid:durableId="739446374">
    <w:abstractNumId w:val="10"/>
  </w:num>
  <w:num w:numId="12" w16cid:durableId="1141651190">
    <w:abstractNumId w:val="19"/>
  </w:num>
  <w:num w:numId="13" w16cid:durableId="2093239040">
    <w:abstractNumId w:val="20"/>
  </w:num>
  <w:num w:numId="14" w16cid:durableId="1292830640">
    <w:abstractNumId w:val="7"/>
  </w:num>
  <w:num w:numId="15" w16cid:durableId="503710591">
    <w:abstractNumId w:val="17"/>
  </w:num>
  <w:num w:numId="16" w16cid:durableId="549726321">
    <w:abstractNumId w:val="14"/>
  </w:num>
  <w:num w:numId="17" w16cid:durableId="429274453">
    <w:abstractNumId w:val="12"/>
  </w:num>
  <w:num w:numId="18" w16cid:durableId="236593536">
    <w:abstractNumId w:val="16"/>
  </w:num>
  <w:num w:numId="19" w16cid:durableId="88932446">
    <w:abstractNumId w:val="4"/>
  </w:num>
  <w:num w:numId="20" w16cid:durableId="285083068">
    <w:abstractNumId w:val="13"/>
  </w:num>
  <w:num w:numId="21" w16cid:durableId="1057901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D2"/>
    <w:rsid w:val="00040049"/>
    <w:rsid w:val="00044E0F"/>
    <w:rsid w:val="00070F23"/>
    <w:rsid w:val="00082893"/>
    <w:rsid w:val="000E47C7"/>
    <w:rsid w:val="00105455"/>
    <w:rsid w:val="0010568B"/>
    <w:rsid w:val="00135F7E"/>
    <w:rsid w:val="00175EC1"/>
    <w:rsid w:val="0018578A"/>
    <w:rsid w:val="00186F38"/>
    <w:rsid w:val="001878B8"/>
    <w:rsid w:val="00197847"/>
    <w:rsid w:val="001B00A9"/>
    <w:rsid w:val="001E64AE"/>
    <w:rsid w:val="0024384F"/>
    <w:rsid w:val="002625A9"/>
    <w:rsid w:val="002912DE"/>
    <w:rsid w:val="002B4161"/>
    <w:rsid w:val="00324575"/>
    <w:rsid w:val="003454F2"/>
    <w:rsid w:val="003F394D"/>
    <w:rsid w:val="003F77BF"/>
    <w:rsid w:val="00411DFB"/>
    <w:rsid w:val="0042454B"/>
    <w:rsid w:val="004356FA"/>
    <w:rsid w:val="00491663"/>
    <w:rsid w:val="004F02F0"/>
    <w:rsid w:val="004F0817"/>
    <w:rsid w:val="00567A0D"/>
    <w:rsid w:val="00592D51"/>
    <w:rsid w:val="005B2BB5"/>
    <w:rsid w:val="0069187A"/>
    <w:rsid w:val="006A53E0"/>
    <w:rsid w:val="006E1D2E"/>
    <w:rsid w:val="006E45D7"/>
    <w:rsid w:val="006F19D1"/>
    <w:rsid w:val="006F2C70"/>
    <w:rsid w:val="00705CEC"/>
    <w:rsid w:val="00755B26"/>
    <w:rsid w:val="007A22B7"/>
    <w:rsid w:val="007C5FFF"/>
    <w:rsid w:val="007F7FCB"/>
    <w:rsid w:val="008016A6"/>
    <w:rsid w:val="00851EE0"/>
    <w:rsid w:val="00895060"/>
    <w:rsid w:val="008C06DA"/>
    <w:rsid w:val="008C287D"/>
    <w:rsid w:val="008D7477"/>
    <w:rsid w:val="008E4F8D"/>
    <w:rsid w:val="00904DBE"/>
    <w:rsid w:val="00905E64"/>
    <w:rsid w:val="009139DE"/>
    <w:rsid w:val="009178F9"/>
    <w:rsid w:val="00920D6C"/>
    <w:rsid w:val="00946350"/>
    <w:rsid w:val="00946A32"/>
    <w:rsid w:val="00972C59"/>
    <w:rsid w:val="00973433"/>
    <w:rsid w:val="0098442A"/>
    <w:rsid w:val="009D1911"/>
    <w:rsid w:val="009E37FB"/>
    <w:rsid w:val="00A03D7E"/>
    <w:rsid w:val="00A042CD"/>
    <w:rsid w:val="00A268D2"/>
    <w:rsid w:val="00A366E7"/>
    <w:rsid w:val="00A3771B"/>
    <w:rsid w:val="00A431FF"/>
    <w:rsid w:val="00A562E0"/>
    <w:rsid w:val="00A717E1"/>
    <w:rsid w:val="00A83116"/>
    <w:rsid w:val="00AA3FDB"/>
    <w:rsid w:val="00AA71BC"/>
    <w:rsid w:val="00AD2EC2"/>
    <w:rsid w:val="00AF27FF"/>
    <w:rsid w:val="00B233B2"/>
    <w:rsid w:val="00B25B34"/>
    <w:rsid w:val="00B33032"/>
    <w:rsid w:val="00B438D5"/>
    <w:rsid w:val="00B470D0"/>
    <w:rsid w:val="00B64163"/>
    <w:rsid w:val="00B7620A"/>
    <w:rsid w:val="00B9527A"/>
    <w:rsid w:val="00C2363E"/>
    <w:rsid w:val="00C67CA9"/>
    <w:rsid w:val="00C70F73"/>
    <w:rsid w:val="00CB51C7"/>
    <w:rsid w:val="00CD467F"/>
    <w:rsid w:val="00D42112"/>
    <w:rsid w:val="00D508E3"/>
    <w:rsid w:val="00D57E17"/>
    <w:rsid w:val="00D62A53"/>
    <w:rsid w:val="00D64D98"/>
    <w:rsid w:val="00DA0513"/>
    <w:rsid w:val="00DB1C79"/>
    <w:rsid w:val="00DF375D"/>
    <w:rsid w:val="00E159D0"/>
    <w:rsid w:val="00E25038"/>
    <w:rsid w:val="00E4680E"/>
    <w:rsid w:val="00EC4971"/>
    <w:rsid w:val="00EC512D"/>
    <w:rsid w:val="00EF6E34"/>
    <w:rsid w:val="00F15A45"/>
    <w:rsid w:val="00F57B5B"/>
    <w:rsid w:val="00F6153A"/>
    <w:rsid w:val="00FA244B"/>
    <w:rsid w:val="00FB3554"/>
    <w:rsid w:val="00FD66E4"/>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7BD320"/>
  <w15:docId w15:val="{A3FF532A-ACB4-4450-90B3-FF348B6F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FCB"/>
    <w:pPr>
      <w:ind w:left="720"/>
      <w:contextualSpacing/>
    </w:pPr>
  </w:style>
  <w:style w:type="character" w:styleId="Hyperlink">
    <w:name w:val="Hyperlink"/>
    <w:basedOn w:val="DefaultParagraphFont"/>
    <w:uiPriority w:val="99"/>
    <w:semiHidden/>
    <w:unhideWhenUsed/>
    <w:rsid w:val="00082893"/>
    <w:rPr>
      <w:color w:val="0000FF"/>
      <w:u w:val="single"/>
    </w:rPr>
  </w:style>
  <w:style w:type="paragraph" w:customStyle="1" w:styleId="m-2320312701067217171msolistparagraph">
    <w:name w:val="m_-2320312701067217171msolistparagraph"/>
    <w:basedOn w:val="Normal"/>
    <w:rsid w:val="004356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5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06898027127286948msolistparagraph">
    <w:name w:val="m_-6906898027127286948msolistparagraph"/>
    <w:basedOn w:val="Normal"/>
    <w:rsid w:val="00CD4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225595974229761298msolistparagraph">
    <w:name w:val="m_1225595974229761298msolistparagraph"/>
    <w:basedOn w:val="Normal"/>
    <w:rsid w:val="00CD46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757407386062411948msolistparagraph">
    <w:name w:val="m_6757407386062411948msolistparagraph"/>
    <w:basedOn w:val="Normal"/>
    <w:rsid w:val="00946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18216095210490463msolistparagraph">
    <w:name w:val="m_9118216095210490463msolistparagraph"/>
    <w:basedOn w:val="Normal"/>
    <w:rsid w:val="002912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9188">
      <w:bodyDiv w:val="1"/>
      <w:marLeft w:val="0"/>
      <w:marRight w:val="0"/>
      <w:marTop w:val="0"/>
      <w:marBottom w:val="0"/>
      <w:divBdr>
        <w:top w:val="none" w:sz="0" w:space="0" w:color="auto"/>
        <w:left w:val="none" w:sz="0" w:space="0" w:color="auto"/>
        <w:bottom w:val="none" w:sz="0" w:space="0" w:color="auto"/>
        <w:right w:val="none" w:sz="0" w:space="0" w:color="auto"/>
      </w:divBdr>
      <w:divsChild>
        <w:div w:id="66783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97065">
              <w:marLeft w:val="0"/>
              <w:marRight w:val="0"/>
              <w:marTop w:val="0"/>
              <w:marBottom w:val="0"/>
              <w:divBdr>
                <w:top w:val="none" w:sz="0" w:space="0" w:color="auto"/>
                <w:left w:val="none" w:sz="0" w:space="0" w:color="auto"/>
                <w:bottom w:val="none" w:sz="0" w:space="0" w:color="auto"/>
                <w:right w:val="none" w:sz="0" w:space="0" w:color="auto"/>
              </w:divBdr>
              <w:divsChild>
                <w:div w:id="970095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08455">
                      <w:marLeft w:val="0"/>
                      <w:marRight w:val="0"/>
                      <w:marTop w:val="0"/>
                      <w:marBottom w:val="0"/>
                      <w:divBdr>
                        <w:top w:val="none" w:sz="0" w:space="0" w:color="auto"/>
                        <w:left w:val="none" w:sz="0" w:space="0" w:color="auto"/>
                        <w:bottom w:val="none" w:sz="0" w:space="0" w:color="auto"/>
                        <w:right w:val="none" w:sz="0" w:space="0" w:color="auto"/>
                      </w:divBdr>
                      <w:divsChild>
                        <w:div w:id="12304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18325">
      <w:bodyDiv w:val="1"/>
      <w:marLeft w:val="0"/>
      <w:marRight w:val="0"/>
      <w:marTop w:val="0"/>
      <w:marBottom w:val="0"/>
      <w:divBdr>
        <w:top w:val="none" w:sz="0" w:space="0" w:color="auto"/>
        <w:left w:val="none" w:sz="0" w:space="0" w:color="auto"/>
        <w:bottom w:val="none" w:sz="0" w:space="0" w:color="auto"/>
        <w:right w:val="none" w:sz="0" w:space="0" w:color="auto"/>
      </w:divBdr>
    </w:div>
    <w:div w:id="455104973">
      <w:bodyDiv w:val="1"/>
      <w:marLeft w:val="0"/>
      <w:marRight w:val="0"/>
      <w:marTop w:val="0"/>
      <w:marBottom w:val="0"/>
      <w:divBdr>
        <w:top w:val="none" w:sz="0" w:space="0" w:color="auto"/>
        <w:left w:val="none" w:sz="0" w:space="0" w:color="auto"/>
        <w:bottom w:val="none" w:sz="0" w:space="0" w:color="auto"/>
        <w:right w:val="none" w:sz="0" w:space="0" w:color="auto"/>
      </w:divBdr>
      <w:divsChild>
        <w:div w:id="138197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76223">
              <w:marLeft w:val="0"/>
              <w:marRight w:val="0"/>
              <w:marTop w:val="0"/>
              <w:marBottom w:val="0"/>
              <w:divBdr>
                <w:top w:val="none" w:sz="0" w:space="0" w:color="auto"/>
                <w:left w:val="none" w:sz="0" w:space="0" w:color="auto"/>
                <w:bottom w:val="none" w:sz="0" w:space="0" w:color="auto"/>
                <w:right w:val="none" w:sz="0" w:space="0" w:color="auto"/>
              </w:divBdr>
              <w:divsChild>
                <w:div w:id="14196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20557">
      <w:bodyDiv w:val="1"/>
      <w:marLeft w:val="0"/>
      <w:marRight w:val="0"/>
      <w:marTop w:val="0"/>
      <w:marBottom w:val="0"/>
      <w:divBdr>
        <w:top w:val="none" w:sz="0" w:space="0" w:color="auto"/>
        <w:left w:val="none" w:sz="0" w:space="0" w:color="auto"/>
        <w:bottom w:val="none" w:sz="0" w:space="0" w:color="auto"/>
        <w:right w:val="none" w:sz="0" w:space="0" w:color="auto"/>
      </w:divBdr>
      <w:divsChild>
        <w:div w:id="1062682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612498">
              <w:marLeft w:val="0"/>
              <w:marRight w:val="0"/>
              <w:marTop w:val="0"/>
              <w:marBottom w:val="0"/>
              <w:divBdr>
                <w:top w:val="none" w:sz="0" w:space="0" w:color="auto"/>
                <w:left w:val="none" w:sz="0" w:space="0" w:color="auto"/>
                <w:bottom w:val="none" w:sz="0" w:space="0" w:color="auto"/>
                <w:right w:val="none" w:sz="0" w:space="0" w:color="auto"/>
              </w:divBdr>
              <w:divsChild>
                <w:div w:id="1524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7259">
      <w:bodyDiv w:val="1"/>
      <w:marLeft w:val="0"/>
      <w:marRight w:val="0"/>
      <w:marTop w:val="0"/>
      <w:marBottom w:val="0"/>
      <w:divBdr>
        <w:top w:val="none" w:sz="0" w:space="0" w:color="auto"/>
        <w:left w:val="none" w:sz="0" w:space="0" w:color="auto"/>
        <w:bottom w:val="none" w:sz="0" w:space="0" w:color="auto"/>
        <w:right w:val="none" w:sz="0" w:space="0" w:color="auto"/>
      </w:divBdr>
    </w:div>
    <w:div w:id="833564865">
      <w:bodyDiv w:val="1"/>
      <w:marLeft w:val="0"/>
      <w:marRight w:val="0"/>
      <w:marTop w:val="0"/>
      <w:marBottom w:val="0"/>
      <w:divBdr>
        <w:top w:val="none" w:sz="0" w:space="0" w:color="auto"/>
        <w:left w:val="none" w:sz="0" w:space="0" w:color="auto"/>
        <w:bottom w:val="none" w:sz="0" w:space="0" w:color="auto"/>
        <w:right w:val="none" w:sz="0" w:space="0" w:color="auto"/>
      </w:divBdr>
    </w:div>
    <w:div w:id="904686419">
      <w:bodyDiv w:val="1"/>
      <w:marLeft w:val="0"/>
      <w:marRight w:val="0"/>
      <w:marTop w:val="0"/>
      <w:marBottom w:val="0"/>
      <w:divBdr>
        <w:top w:val="none" w:sz="0" w:space="0" w:color="auto"/>
        <w:left w:val="none" w:sz="0" w:space="0" w:color="auto"/>
        <w:bottom w:val="none" w:sz="0" w:space="0" w:color="auto"/>
        <w:right w:val="none" w:sz="0" w:space="0" w:color="auto"/>
      </w:divBdr>
      <w:divsChild>
        <w:div w:id="135091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541331">
              <w:marLeft w:val="0"/>
              <w:marRight w:val="0"/>
              <w:marTop w:val="0"/>
              <w:marBottom w:val="0"/>
              <w:divBdr>
                <w:top w:val="none" w:sz="0" w:space="0" w:color="auto"/>
                <w:left w:val="none" w:sz="0" w:space="0" w:color="auto"/>
                <w:bottom w:val="none" w:sz="0" w:space="0" w:color="auto"/>
                <w:right w:val="none" w:sz="0" w:space="0" w:color="auto"/>
              </w:divBdr>
              <w:divsChild>
                <w:div w:id="1379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7984">
      <w:bodyDiv w:val="1"/>
      <w:marLeft w:val="0"/>
      <w:marRight w:val="0"/>
      <w:marTop w:val="0"/>
      <w:marBottom w:val="0"/>
      <w:divBdr>
        <w:top w:val="none" w:sz="0" w:space="0" w:color="auto"/>
        <w:left w:val="none" w:sz="0" w:space="0" w:color="auto"/>
        <w:bottom w:val="none" w:sz="0" w:space="0" w:color="auto"/>
        <w:right w:val="none" w:sz="0" w:space="0" w:color="auto"/>
      </w:divBdr>
      <w:divsChild>
        <w:div w:id="2030910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97020">
              <w:marLeft w:val="0"/>
              <w:marRight w:val="0"/>
              <w:marTop w:val="0"/>
              <w:marBottom w:val="0"/>
              <w:divBdr>
                <w:top w:val="none" w:sz="0" w:space="0" w:color="auto"/>
                <w:left w:val="none" w:sz="0" w:space="0" w:color="auto"/>
                <w:bottom w:val="none" w:sz="0" w:space="0" w:color="auto"/>
                <w:right w:val="none" w:sz="0" w:space="0" w:color="auto"/>
              </w:divBdr>
              <w:divsChild>
                <w:div w:id="10864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95085">
      <w:bodyDiv w:val="1"/>
      <w:marLeft w:val="0"/>
      <w:marRight w:val="0"/>
      <w:marTop w:val="0"/>
      <w:marBottom w:val="0"/>
      <w:divBdr>
        <w:top w:val="none" w:sz="0" w:space="0" w:color="auto"/>
        <w:left w:val="none" w:sz="0" w:space="0" w:color="auto"/>
        <w:bottom w:val="none" w:sz="0" w:space="0" w:color="auto"/>
        <w:right w:val="none" w:sz="0" w:space="0" w:color="auto"/>
      </w:divBdr>
      <w:divsChild>
        <w:div w:id="45325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098437">
              <w:marLeft w:val="0"/>
              <w:marRight w:val="0"/>
              <w:marTop w:val="0"/>
              <w:marBottom w:val="0"/>
              <w:divBdr>
                <w:top w:val="none" w:sz="0" w:space="0" w:color="auto"/>
                <w:left w:val="none" w:sz="0" w:space="0" w:color="auto"/>
                <w:bottom w:val="none" w:sz="0" w:space="0" w:color="auto"/>
                <w:right w:val="none" w:sz="0" w:space="0" w:color="auto"/>
              </w:divBdr>
              <w:divsChild>
                <w:div w:id="19794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5172">
      <w:bodyDiv w:val="1"/>
      <w:marLeft w:val="0"/>
      <w:marRight w:val="0"/>
      <w:marTop w:val="0"/>
      <w:marBottom w:val="0"/>
      <w:divBdr>
        <w:top w:val="none" w:sz="0" w:space="0" w:color="auto"/>
        <w:left w:val="none" w:sz="0" w:space="0" w:color="auto"/>
        <w:bottom w:val="none" w:sz="0" w:space="0" w:color="auto"/>
        <w:right w:val="none" w:sz="0" w:space="0" w:color="auto"/>
      </w:divBdr>
      <w:divsChild>
        <w:div w:id="1466502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337449">
              <w:marLeft w:val="0"/>
              <w:marRight w:val="0"/>
              <w:marTop w:val="0"/>
              <w:marBottom w:val="0"/>
              <w:divBdr>
                <w:top w:val="none" w:sz="0" w:space="0" w:color="auto"/>
                <w:left w:val="none" w:sz="0" w:space="0" w:color="auto"/>
                <w:bottom w:val="none" w:sz="0" w:space="0" w:color="auto"/>
                <w:right w:val="none" w:sz="0" w:space="0" w:color="auto"/>
              </w:divBdr>
              <w:divsChild>
                <w:div w:id="14437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9678">
      <w:bodyDiv w:val="1"/>
      <w:marLeft w:val="0"/>
      <w:marRight w:val="0"/>
      <w:marTop w:val="0"/>
      <w:marBottom w:val="0"/>
      <w:divBdr>
        <w:top w:val="none" w:sz="0" w:space="0" w:color="auto"/>
        <w:left w:val="none" w:sz="0" w:space="0" w:color="auto"/>
        <w:bottom w:val="none" w:sz="0" w:space="0" w:color="auto"/>
        <w:right w:val="none" w:sz="0" w:space="0" w:color="auto"/>
      </w:divBdr>
    </w:div>
    <w:div w:id="1131901589">
      <w:bodyDiv w:val="1"/>
      <w:marLeft w:val="0"/>
      <w:marRight w:val="0"/>
      <w:marTop w:val="0"/>
      <w:marBottom w:val="0"/>
      <w:divBdr>
        <w:top w:val="none" w:sz="0" w:space="0" w:color="auto"/>
        <w:left w:val="none" w:sz="0" w:space="0" w:color="auto"/>
        <w:bottom w:val="none" w:sz="0" w:space="0" w:color="auto"/>
        <w:right w:val="none" w:sz="0" w:space="0" w:color="auto"/>
      </w:divBdr>
      <w:divsChild>
        <w:div w:id="16443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280864">
              <w:marLeft w:val="0"/>
              <w:marRight w:val="0"/>
              <w:marTop w:val="0"/>
              <w:marBottom w:val="0"/>
              <w:divBdr>
                <w:top w:val="none" w:sz="0" w:space="0" w:color="auto"/>
                <w:left w:val="none" w:sz="0" w:space="0" w:color="auto"/>
                <w:bottom w:val="none" w:sz="0" w:space="0" w:color="auto"/>
                <w:right w:val="none" w:sz="0" w:space="0" w:color="auto"/>
              </w:divBdr>
              <w:divsChild>
                <w:div w:id="6479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2982">
      <w:bodyDiv w:val="1"/>
      <w:marLeft w:val="0"/>
      <w:marRight w:val="0"/>
      <w:marTop w:val="0"/>
      <w:marBottom w:val="0"/>
      <w:divBdr>
        <w:top w:val="none" w:sz="0" w:space="0" w:color="auto"/>
        <w:left w:val="none" w:sz="0" w:space="0" w:color="auto"/>
        <w:bottom w:val="none" w:sz="0" w:space="0" w:color="auto"/>
        <w:right w:val="none" w:sz="0" w:space="0" w:color="auto"/>
      </w:divBdr>
    </w:div>
    <w:div w:id="1263339170">
      <w:bodyDiv w:val="1"/>
      <w:marLeft w:val="0"/>
      <w:marRight w:val="0"/>
      <w:marTop w:val="0"/>
      <w:marBottom w:val="0"/>
      <w:divBdr>
        <w:top w:val="none" w:sz="0" w:space="0" w:color="auto"/>
        <w:left w:val="none" w:sz="0" w:space="0" w:color="auto"/>
        <w:bottom w:val="none" w:sz="0" w:space="0" w:color="auto"/>
        <w:right w:val="none" w:sz="0" w:space="0" w:color="auto"/>
      </w:divBdr>
    </w:div>
    <w:div w:id="1343893070">
      <w:bodyDiv w:val="1"/>
      <w:marLeft w:val="0"/>
      <w:marRight w:val="0"/>
      <w:marTop w:val="0"/>
      <w:marBottom w:val="0"/>
      <w:divBdr>
        <w:top w:val="none" w:sz="0" w:space="0" w:color="auto"/>
        <w:left w:val="none" w:sz="0" w:space="0" w:color="auto"/>
        <w:bottom w:val="none" w:sz="0" w:space="0" w:color="auto"/>
        <w:right w:val="none" w:sz="0" w:space="0" w:color="auto"/>
      </w:divBdr>
    </w:div>
    <w:div w:id="1573613761">
      <w:bodyDiv w:val="1"/>
      <w:marLeft w:val="0"/>
      <w:marRight w:val="0"/>
      <w:marTop w:val="0"/>
      <w:marBottom w:val="0"/>
      <w:divBdr>
        <w:top w:val="none" w:sz="0" w:space="0" w:color="auto"/>
        <w:left w:val="none" w:sz="0" w:space="0" w:color="auto"/>
        <w:bottom w:val="none" w:sz="0" w:space="0" w:color="auto"/>
        <w:right w:val="none" w:sz="0" w:space="0" w:color="auto"/>
      </w:divBdr>
      <w:divsChild>
        <w:div w:id="129953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20241">
              <w:marLeft w:val="0"/>
              <w:marRight w:val="0"/>
              <w:marTop w:val="0"/>
              <w:marBottom w:val="0"/>
              <w:divBdr>
                <w:top w:val="none" w:sz="0" w:space="0" w:color="auto"/>
                <w:left w:val="none" w:sz="0" w:space="0" w:color="auto"/>
                <w:bottom w:val="none" w:sz="0" w:space="0" w:color="auto"/>
                <w:right w:val="none" w:sz="0" w:space="0" w:color="auto"/>
              </w:divBdr>
              <w:divsChild>
                <w:div w:id="9192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6156">
      <w:bodyDiv w:val="1"/>
      <w:marLeft w:val="0"/>
      <w:marRight w:val="0"/>
      <w:marTop w:val="0"/>
      <w:marBottom w:val="0"/>
      <w:divBdr>
        <w:top w:val="none" w:sz="0" w:space="0" w:color="auto"/>
        <w:left w:val="none" w:sz="0" w:space="0" w:color="auto"/>
        <w:bottom w:val="none" w:sz="0" w:space="0" w:color="auto"/>
        <w:right w:val="none" w:sz="0" w:space="0" w:color="auto"/>
      </w:divBdr>
    </w:div>
    <w:div w:id="1677338692">
      <w:bodyDiv w:val="1"/>
      <w:marLeft w:val="0"/>
      <w:marRight w:val="0"/>
      <w:marTop w:val="0"/>
      <w:marBottom w:val="0"/>
      <w:divBdr>
        <w:top w:val="none" w:sz="0" w:space="0" w:color="auto"/>
        <w:left w:val="none" w:sz="0" w:space="0" w:color="auto"/>
        <w:bottom w:val="none" w:sz="0" w:space="0" w:color="auto"/>
        <w:right w:val="none" w:sz="0" w:space="0" w:color="auto"/>
      </w:divBdr>
    </w:div>
    <w:div w:id="1716614907">
      <w:bodyDiv w:val="1"/>
      <w:marLeft w:val="0"/>
      <w:marRight w:val="0"/>
      <w:marTop w:val="0"/>
      <w:marBottom w:val="0"/>
      <w:divBdr>
        <w:top w:val="none" w:sz="0" w:space="0" w:color="auto"/>
        <w:left w:val="none" w:sz="0" w:space="0" w:color="auto"/>
        <w:bottom w:val="none" w:sz="0" w:space="0" w:color="auto"/>
        <w:right w:val="none" w:sz="0" w:space="0" w:color="auto"/>
      </w:divBdr>
      <w:divsChild>
        <w:div w:id="1251236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118346">
              <w:marLeft w:val="0"/>
              <w:marRight w:val="0"/>
              <w:marTop w:val="0"/>
              <w:marBottom w:val="0"/>
              <w:divBdr>
                <w:top w:val="none" w:sz="0" w:space="0" w:color="auto"/>
                <w:left w:val="none" w:sz="0" w:space="0" w:color="auto"/>
                <w:bottom w:val="none" w:sz="0" w:space="0" w:color="auto"/>
                <w:right w:val="none" w:sz="0" w:space="0" w:color="auto"/>
              </w:divBdr>
              <w:divsChild>
                <w:div w:id="1122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7748">
      <w:bodyDiv w:val="1"/>
      <w:marLeft w:val="0"/>
      <w:marRight w:val="0"/>
      <w:marTop w:val="0"/>
      <w:marBottom w:val="0"/>
      <w:divBdr>
        <w:top w:val="none" w:sz="0" w:space="0" w:color="auto"/>
        <w:left w:val="none" w:sz="0" w:space="0" w:color="auto"/>
        <w:bottom w:val="none" w:sz="0" w:space="0" w:color="auto"/>
        <w:right w:val="none" w:sz="0" w:space="0" w:color="auto"/>
      </w:divBdr>
    </w:div>
    <w:div w:id="2055544523">
      <w:bodyDiv w:val="1"/>
      <w:marLeft w:val="0"/>
      <w:marRight w:val="0"/>
      <w:marTop w:val="0"/>
      <w:marBottom w:val="0"/>
      <w:divBdr>
        <w:top w:val="none" w:sz="0" w:space="0" w:color="auto"/>
        <w:left w:val="none" w:sz="0" w:space="0" w:color="auto"/>
        <w:bottom w:val="none" w:sz="0" w:space="0" w:color="auto"/>
        <w:right w:val="none" w:sz="0" w:space="0" w:color="auto"/>
      </w:divBdr>
      <w:divsChild>
        <w:div w:id="38105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248401">
              <w:marLeft w:val="0"/>
              <w:marRight w:val="0"/>
              <w:marTop w:val="0"/>
              <w:marBottom w:val="0"/>
              <w:divBdr>
                <w:top w:val="none" w:sz="0" w:space="0" w:color="auto"/>
                <w:left w:val="none" w:sz="0" w:space="0" w:color="auto"/>
                <w:bottom w:val="none" w:sz="0" w:space="0" w:color="auto"/>
                <w:right w:val="none" w:sz="0" w:space="0" w:color="auto"/>
              </w:divBdr>
              <w:divsChild>
                <w:div w:id="14762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wilcoesd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c76b73-d9e4-4d68-8151-532d42d22d75">
      <Terms xmlns="http://schemas.microsoft.com/office/infopath/2007/PartnerControls"/>
    </lcf76f155ced4ddcb4097134ff3c332f>
    <TaxCatchAll xmlns="9d2ff4b9-4875-48aa-b2de-825362e994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BFDBB0644C7418CB43AC8B154271A" ma:contentTypeVersion="16" ma:contentTypeDescription="Create a new document." ma:contentTypeScope="" ma:versionID="8edf970543663d8774a45162eca9405d">
  <xsd:schema xmlns:xsd="http://www.w3.org/2001/XMLSchema" xmlns:xs="http://www.w3.org/2001/XMLSchema" xmlns:p="http://schemas.microsoft.com/office/2006/metadata/properties" xmlns:ns2="1ac76b73-d9e4-4d68-8151-532d42d22d75" xmlns:ns3="9d2ff4b9-4875-48aa-b2de-825362e994bf" targetNamespace="http://schemas.microsoft.com/office/2006/metadata/properties" ma:root="true" ma:fieldsID="6b24545bbf4440af4c467b80d702a1dc" ns2:_="" ns3:_="">
    <xsd:import namespace="1ac76b73-d9e4-4d68-8151-532d42d22d75"/>
    <xsd:import namespace="9d2ff4b9-4875-48aa-b2de-825362e99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76b73-d9e4-4d68-8151-532d42d22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ad831b-c92b-4187-8530-b3998323586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ff4b9-4875-48aa-b2de-825362e994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b699de-f477-4f25-9eba-ff12606b5899}" ma:internalName="TaxCatchAll" ma:showField="CatchAllData" ma:web="9d2ff4b9-4875-48aa-b2de-825362e99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EE14B-8132-4AFD-BE6B-6CA8B7C0EAD2}">
  <ds:schemaRefs>
    <ds:schemaRef ds:uri="http://schemas.microsoft.com/office/2006/metadata/properties"/>
    <ds:schemaRef ds:uri="http://schemas.microsoft.com/office/infopath/2007/PartnerControls"/>
    <ds:schemaRef ds:uri="1ac76b73-d9e4-4d68-8151-532d42d22d75"/>
    <ds:schemaRef ds:uri="9d2ff4b9-4875-48aa-b2de-825362e994bf"/>
  </ds:schemaRefs>
</ds:datastoreItem>
</file>

<file path=customXml/itemProps2.xml><?xml version="1.0" encoding="utf-8"?>
<ds:datastoreItem xmlns:ds="http://schemas.openxmlformats.org/officeDocument/2006/customXml" ds:itemID="{93B69F2E-D5D6-4C40-9BCE-AF3A0623AB2E}">
  <ds:schemaRefs>
    <ds:schemaRef ds:uri="http://schemas.microsoft.com/sharepoint/v3/contenttype/forms"/>
  </ds:schemaRefs>
</ds:datastoreItem>
</file>

<file path=customXml/itemProps3.xml><?xml version="1.0" encoding="utf-8"?>
<ds:datastoreItem xmlns:ds="http://schemas.openxmlformats.org/officeDocument/2006/customXml" ds:itemID="{E350BE7E-6335-4BF0-BC3D-B6DCE1D8C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76b73-d9e4-4d68-8151-532d42d22d75"/>
    <ds:schemaRef ds:uri="9d2ff4b9-4875-48aa-b2de-825362e99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Morgan Coop</cp:lastModifiedBy>
  <cp:revision>14</cp:revision>
  <cp:lastPrinted>2022-12-13T21:25:00Z</cp:lastPrinted>
  <dcterms:created xsi:type="dcterms:W3CDTF">2022-11-23T15:24:00Z</dcterms:created>
  <dcterms:modified xsi:type="dcterms:W3CDTF">2022-12-16T13:48:00Z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0x010100EECBFDBB0644C7418CB43AC8B154271A</vt:lpwstr>
  </property>
  <property fmtid="{D5CDD505-2E9C-101B-9397-08002B2CF9AE}" pid="3" name="MediaServiceImageTags">
    <vt:lpwstr/>
  </property>
</Properties>
</file>